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40" w:before="240" w:lineRule="auto"/>
        <w:jc w:val="center"/>
        <w:rPr>
          <w:rFonts w:ascii="Roboto" w:cs="Roboto" w:eastAsia="Roboto" w:hAnsi="Roboto"/>
          <w:b w:val="1"/>
          <w:bCs w:val="1"/>
          <w:i w:val="1"/>
          <w:iCs w:val="1"/>
          <w:color w:val="ffffff"/>
          <w:sz w:val="32"/>
          <w:szCs w:val="32"/>
          <w:shd w:fill="2c3274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c3274"/>
          <w:sz w:val="36"/>
          <w:szCs w:val="36"/>
          <w:highlight w:val="white"/>
          <w:rtl w:val="0"/>
        </w:rPr>
        <w:t xml:space="preserve"> Appel à projets pédagogiques</w:t>
        <w:br w:type="textWrapping"/>
      </w:r>
      <w:r w:rsidDel="00000000" w:rsidR="00000000" w:rsidRPr="00000000">
        <w:rPr>
          <w:rFonts w:ascii="Roboto" w:cs="Roboto" w:eastAsia="Roboto" w:hAnsi="Roboto"/>
          <w:b w:val="1"/>
          <w:bCs w:val="1"/>
          <w:i w:val="1"/>
          <w:iCs w:val="1"/>
          <w:color w:val="ffffff"/>
          <w:sz w:val="32"/>
          <w:szCs w:val="32"/>
          <w:shd w:fill="2c3274" w:val="clear"/>
          <w:rtl w:val="0"/>
        </w:rPr>
        <w:t xml:space="preserve">Formulaire de candidature 2026</w:t>
      </w:r>
    </w:p>
    <w:p w:rsidR="00000000" w:rsidDel="00000000" w:rsidP="00000000" w:rsidRDefault="00000000" w:rsidRPr="00000000" w14:paraId="00000002">
      <w:pPr>
        <w:shd w:fill="ffffff" w:val="clear"/>
        <w:spacing w:after="240" w:before="240" w:lineRule="auto"/>
        <w:jc w:val="center"/>
        <w:rPr>
          <w:rFonts w:ascii="Roboto" w:cs="Roboto" w:eastAsia="Roboto" w:hAnsi="Roboto"/>
          <w:b w:val="1"/>
          <w:bCs w:val="1"/>
          <w:color w:val="f1bb48"/>
          <w:sz w:val="48"/>
          <w:szCs w:val="4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f1bb48"/>
          <w:sz w:val="32"/>
          <w:szCs w:val="32"/>
          <w:rtl w:val="0"/>
        </w:rPr>
        <w:t xml:space="preserve">Thème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f1bb48"/>
          <w:sz w:val="32"/>
          <w:szCs w:val="32"/>
          <w:rtl w:val="0"/>
        </w:rPr>
        <w:t xml:space="preserve"> : Les usages du numérique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240" w:before="240" w:lineRule="auto"/>
        <w:ind w:left="0" w:firstLine="0"/>
        <w:rPr>
          <w:rFonts w:ascii="Roboto" w:cs="Roboto" w:eastAsia="Roboto" w:hAnsi="Roboto"/>
          <w:b w:val="1"/>
          <w:bCs w:val="1"/>
          <w:i w:val="1"/>
          <w:iCs w:val="1"/>
          <w:color w:val="2c3274"/>
          <w:sz w:val="26"/>
          <w:szCs w:val="26"/>
          <w:u w:val="single"/>
          <w:shd w:fill="f1bb48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i w:val="1"/>
          <w:iCs w:val="1"/>
          <w:color w:val="2c3274"/>
          <w:sz w:val="26"/>
          <w:szCs w:val="26"/>
          <w:u w:val="single"/>
          <w:shd w:fill="f1bb48" w:val="clear"/>
          <w:rtl w:val="0"/>
        </w:rPr>
        <w:t xml:space="preserve">Eligibilité des projets et porteurs de projet : </w:t>
      </w:r>
    </w:p>
    <w:p w:rsidR="00000000" w:rsidDel="00000000" w:rsidP="00000000" w:rsidRDefault="00000000" w:rsidRPr="00000000" w14:paraId="00000004">
      <w:pPr>
        <w:shd w:fill="ffffff" w:val="clear"/>
        <w:spacing w:after="240" w:before="24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L’appel à projets pédagogiques permet de soutenir les projets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 novateurs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portés par des jeunes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des établissements scolaires et universitaires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et en France métropolitaine ou dans les territoires d’outre-mer. </w:t>
      </w:r>
    </w:p>
    <w:p w:rsidR="00000000" w:rsidDel="00000000" w:rsidP="00000000" w:rsidRDefault="00000000" w:rsidRPr="00000000" w14:paraId="00000005">
      <w:pPr>
        <w:pBdr>
          <w:top w:color="auto" w:space="7" w:sz="0" w:val="none"/>
          <w:left w:color="auto" w:space="0" w:sz="0" w:val="none"/>
          <w:bottom w:color="auto" w:space="7" w:sz="0" w:val="none"/>
          <w:right w:color="auto" w:space="0" w:sz="0" w:val="none"/>
          <w:between w:color="auto" w:space="7" w:sz="0" w:val="none"/>
        </w:pBdr>
        <w:shd w:fill="ffffff" w:val="clear"/>
        <w:spacing w:after="80" w:before="16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Les projets lauréats répondront aux critères suivants: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Répondre à des besoins sur la thématique des usages du numérique 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Présenter un caractère novateur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Impliquer les jeunes dans toutes les phases du projet 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S’inscrire dans la durée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Reposer sur un budget clair et détaillé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à retranscrire dans l</w:t>
      </w:r>
      <w:r w:rsidDel="00000000" w:rsidR="00000000" w:rsidRPr="00000000">
        <w:rPr>
          <w:rFonts w:ascii="Roboto" w:cs="Roboto" w:eastAsia="Roboto" w:hAnsi="Roboto"/>
          <w:rtl w:val="0"/>
        </w:rPr>
        <w:t xml:space="preserve">e formulaire ci-dessous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(page 5)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Se situer en France métropolitaine ou dans les territoires d’outre-</w:t>
      </w:r>
      <w:r w:rsidDel="00000000" w:rsidR="00000000" w:rsidRPr="00000000">
        <w:rPr>
          <w:rFonts w:ascii="Roboto" w:cs="Roboto" w:eastAsia="Roboto" w:hAnsi="Roboto"/>
          <w:rtl w:val="0"/>
        </w:rPr>
        <w:t xml:space="preserve">mer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80" w:before="280"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NB :  ADOSEN ne financera pas les projets de dotation de matériel (ordinateur etc) mais des projets pédagogiques qui sensibilisent et / ou questionnent les usages du numérique chez les enfants et les jeunes.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240" w:before="240" w:lineRule="auto"/>
        <w:jc w:val="center"/>
        <w:rPr>
          <w:rFonts w:ascii="Roboto" w:cs="Roboto" w:eastAsia="Roboto" w:hAnsi="Roboto"/>
          <w:b w:val="1"/>
          <w:bCs w:val="1"/>
          <w:color w:val="ffffff"/>
          <w:sz w:val="26"/>
          <w:szCs w:val="26"/>
          <w:u w:val="single"/>
          <w:shd w:fill="2c3274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ffffff"/>
          <w:sz w:val="26"/>
          <w:szCs w:val="26"/>
          <w:shd w:fill="2c3274" w:val="clear"/>
          <w:rtl w:val="0"/>
        </w:rPr>
        <w:t xml:space="preserve">Document complet au format PDF à renvoyer avant le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ffffff"/>
          <w:sz w:val="26"/>
          <w:szCs w:val="26"/>
          <w:u w:val="single"/>
          <w:shd w:fill="2c3274" w:val="clear"/>
          <w:rtl w:val="0"/>
        </w:rPr>
        <w:t xml:space="preserve">16 avril 2026 à 17h.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Rule="auto"/>
        <w:jc w:val="center"/>
        <w:rPr>
          <w:rFonts w:ascii="Roboto" w:cs="Roboto" w:eastAsia="Roboto" w:hAnsi="Roboto"/>
          <w:b w:val="1"/>
          <w:bCs w:val="1"/>
          <w:color w:val="2c327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Le document complet est à renvoyer à l’adresse suivante </w:t>
      </w:r>
      <w:r w:rsidDel="00000000" w:rsidR="00000000" w:rsidRPr="00000000">
        <w:rPr>
          <w:rFonts w:ascii="Roboto" w:cs="Roboto" w:eastAsia="Roboto" w:hAnsi="Roboto"/>
          <w:b w:val="1"/>
          <w:bCs w:val="1"/>
          <w:u w:val="single"/>
          <w:rtl w:val="0"/>
        </w:rPr>
        <w:t xml:space="preserve">en un seul document 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au format PDF: 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2c3274"/>
          <w:rtl w:val="0"/>
        </w:rPr>
        <w:t xml:space="preserve">anpp@adosen-sante.com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240" w:before="240" w:lineRule="auto"/>
        <w:jc w:val="both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Merci de mettre en objet de votre mail “ANPP2026 - NOM_DU_PROJET”</w:t>
      </w:r>
    </w:p>
    <w:p w:rsidR="00000000" w:rsidDel="00000000" w:rsidP="00000000" w:rsidRDefault="00000000" w:rsidRPr="00000000" w14:paraId="00000010">
      <w:pPr>
        <w:shd w:fill="ffffff" w:val="clear"/>
        <w:spacing w:after="240" w:before="240" w:lineRule="auto"/>
        <w:jc w:val="both"/>
        <w:rPr>
          <w:rFonts w:ascii="Roboto" w:cs="Roboto" w:eastAsia="Roboto" w:hAnsi="Roboto"/>
          <w:u w:val="single"/>
        </w:rPr>
      </w:pPr>
      <w:r w:rsidDel="00000000" w:rsidR="00000000" w:rsidRPr="00000000">
        <w:rPr>
          <w:rFonts w:ascii="Roboto" w:cs="Roboto" w:eastAsia="Roboto" w:hAnsi="Roboto"/>
          <w:u w:val="single"/>
          <w:rtl w:val="0"/>
        </w:rPr>
        <w:t xml:space="preserve">À noter que: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hd w:fill="ffffff" w:val="clear"/>
        <w:spacing w:after="0" w:afterAutospacing="0" w:before="240" w:lineRule="auto"/>
        <w:ind w:left="720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</w:t>
      </w:r>
      <w:r w:rsidDel="00000000" w:rsidR="00000000" w:rsidRPr="00000000">
        <w:rPr>
          <w:rFonts w:ascii="Roboto" w:cs="Roboto" w:eastAsia="Roboto" w:hAnsi="Roboto"/>
          <w:rtl w:val="0"/>
        </w:rPr>
        <w:t xml:space="preserve">outes les questions de ce questionnaire sont obligatoires 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720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Le présent document doit être renvoyé complété en format PDF et inclure votre RIB 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720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Tout dossier incomplet ne sera pas examiné par le jury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hd w:fill="ffffff" w:val="clear"/>
        <w:spacing w:after="240" w:before="0" w:beforeAutospacing="0" w:lineRule="auto"/>
        <w:ind w:left="720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Seuls les documents au format PDF seront acceptés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0" w:line="276" w:lineRule="auto"/>
        <w:rPr>
          <w:rFonts w:ascii="Roboto" w:cs="Roboto" w:eastAsia="Roboto" w:hAnsi="Roboto"/>
          <w:b w:val="1"/>
          <w:bCs w:val="1"/>
          <w:color w:val="2c3274"/>
          <w:sz w:val="26"/>
          <w:szCs w:val="26"/>
          <w:shd w:fill="f1bb48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c3274"/>
          <w:sz w:val="26"/>
          <w:szCs w:val="26"/>
          <w:shd w:fill="f1bb48" w:val="clear"/>
          <w:rtl w:val="0"/>
        </w:rPr>
        <w:t xml:space="preserve">Ce document de candidature se compose de quatre parties: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before="0" w:line="276" w:lineRule="auto"/>
        <w:ind w:left="720" w:hanging="360"/>
        <w:jc w:val="both"/>
        <w:rPr>
          <w:rFonts w:ascii="Roboto" w:cs="Roboto" w:eastAsia="Roboto" w:hAnsi="Roboto"/>
          <w:highlight w:val="white"/>
          <w:u w:val="non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Présentation du porteur de projet (page 2)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before="0" w:line="276" w:lineRule="auto"/>
        <w:ind w:left="720" w:hanging="360"/>
        <w:jc w:val="both"/>
        <w:rPr>
          <w:rFonts w:ascii="Roboto" w:cs="Roboto" w:eastAsia="Roboto" w:hAnsi="Roboto"/>
          <w:highlight w:val="white"/>
          <w:u w:val="non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Description synthétique du projet (page 3)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before="0" w:line="276" w:lineRule="auto"/>
        <w:ind w:left="720" w:hanging="360"/>
        <w:jc w:val="both"/>
        <w:rPr>
          <w:rFonts w:ascii="Roboto" w:cs="Roboto" w:eastAsia="Roboto" w:hAnsi="Roboto"/>
          <w:highlight w:val="white"/>
          <w:u w:val="non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Description détaillée du projet (page 4)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before="0" w:line="276" w:lineRule="auto"/>
        <w:ind w:left="720" w:hanging="360"/>
        <w:jc w:val="both"/>
        <w:rPr>
          <w:rFonts w:ascii="Roboto" w:cs="Roboto" w:eastAsia="Roboto" w:hAnsi="Roboto"/>
          <w:highlight w:val="white"/>
          <w:u w:val="non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Budget prévisionnel (page 5)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480" w:lineRule="auto"/>
        <w:rPr>
          <w:rFonts w:ascii="Roboto" w:cs="Roboto" w:eastAsia="Roboto" w:hAnsi="Roboto"/>
          <w:i w:val="1"/>
          <w:iCs w:val="1"/>
          <w:color w:val="2c3274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c3274"/>
          <w:sz w:val="26"/>
          <w:szCs w:val="26"/>
          <w:u w:val="single"/>
          <w:rtl w:val="0"/>
        </w:rPr>
        <w:t xml:space="preserve">1)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2c3274"/>
          <w:sz w:val="26"/>
          <w:szCs w:val="26"/>
          <w:u w:val="single"/>
          <w:rtl w:val="0"/>
        </w:rPr>
        <w:t xml:space="preserve"> Présentation du porteur de projet : </w:t>
      </w:r>
      <w:r w:rsidDel="00000000" w:rsidR="00000000" w:rsidRPr="00000000">
        <w:rPr>
          <w:rtl w:val="0"/>
        </w:rPr>
      </w:r>
    </w:p>
    <w:tbl>
      <w:tblPr>
        <w:tblStyle w:val="Table1"/>
        <w:tblW w:w="10860.0" w:type="dxa"/>
        <w:jc w:val="left"/>
        <w:tblInd w:w="-8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15"/>
        <w:gridCol w:w="6945"/>
        <w:tblGridChange w:id="0">
          <w:tblGrid>
            <w:gridCol w:w="3915"/>
            <w:gridCol w:w="69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480" w:lineRule="auto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Nom de l’établissement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480" w:lineRule="auto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Région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480" w:lineRule="auto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Département </w:t>
            </w: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(nom)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480" w:lineRule="auto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Nom et prénom du porteur de projet* </w:t>
              <w:br w:type="textWrapping"/>
            </w: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*cette personne sera l'interlocuteur privilégié pendant toute la durée de l’Appel à Projet</w:t>
            </w:r>
          </w:p>
          <w:p w:rsidR="00000000" w:rsidDel="00000000" w:rsidP="00000000" w:rsidRDefault="00000000" w:rsidRPr="00000000" w14:paraId="00000022">
            <w:pPr>
              <w:spacing w:after="240" w:before="480" w:lineRule="auto"/>
              <w:jc w:val="center"/>
              <w:rPr>
                <w:rFonts w:ascii="Roboto" w:cs="Roboto" w:eastAsia="Roboto" w:hAnsi="Roboto"/>
                <w:b w:val="1"/>
                <w:bCs w:val="1"/>
                <w:color w:val="ff000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ff0000"/>
                <w:rtl w:val="0"/>
              </w:rPr>
              <w:t xml:space="preserve">ATTENTION: si plusieurs porteurs de projet : </w:t>
              <w:br w:type="textWrapping"/>
              <w:t xml:space="preserve">Une ligne par porteur de projet.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ind w:left="0" w:firstLine="0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before="0" w:line="240" w:lineRule="auto"/>
              <w:ind w:left="0" w:firstLine="0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480" w:lineRule="auto"/>
              <w:jc w:val="center"/>
              <w:rPr>
                <w:rFonts w:ascii="Roboto" w:cs="Roboto" w:eastAsia="Roboto" w:hAnsi="Roboto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Fonction des porteurs de projet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0" w:before="0" w:line="240" w:lineRule="auto"/>
              <w:ind w:left="0" w:firstLine="0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0" w:before="0" w:line="240" w:lineRule="auto"/>
              <w:ind w:left="0" w:firstLine="0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480" w:lineRule="auto"/>
              <w:jc w:val="center"/>
              <w:rPr>
                <w:rFonts w:ascii="Roboto" w:cs="Roboto" w:eastAsia="Roboto" w:hAnsi="Roboto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Adresses mails des porteurs de projet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0" w:before="0" w:line="240" w:lineRule="auto"/>
              <w:ind w:left="0" w:firstLine="0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0" w:before="0" w:line="240" w:lineRule="auto"/>
              <w:ind w:left="0" w:firstLine="0"/>
              <w:rPr>
                <w:rFonts w:ascii="Roboto" w:cs="Roboto" w:eastAsia="Roboto" w:hAnsi="Roboto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0" w:before="0" w:lineRule="auto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before="0" w:lineRule="auto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before="0" w:lineRule="auto"/>
              <w:jc w:val="center"/>
              <w:rPr>
                <w:rFonts w:ascii="Roboto" w:cs="Roboto" w:eastAsia="Roboto" w:hAnsi="Roboto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Numéro de téléphone des porteurs de projet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0" w:before="0" w:line="240" w:lineRule="auto"/>
              <w:ind w:left="0" w:firstLine="0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0" w:before="0" w:line="240" w:lineRule="auto"/>
              <w:ind w:left="0" w:firstLine="0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0" w:before="0" w:line="240" w:lineRule="auto"/>
              <w:ind w:left="0" w:firstLine="0"/>
              <w:rPr>
                <w:rFonts w:ascii="Roboto" w:cs="Roboto" w:eastAsia="Roboto" w:hAnsi="Roboto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pStyle w:val="Heading1"/>
        <w:keepNext w:val="0"/>
        <w:keepLines w:val="0"/>
        <w:spacing w:before="480" w:line="276" w:lineRule="auto"/>
        <w:rPr>
          <w:rFonts w:ascii="Roboto" w:cs="Roboto" w:eastAsia="Roboto" w:hAnsi="Roboto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1"/>
        <w:keepNext w:val="0"/>
        <w:keepLines w:val="0"/>
        <w:spacing w:before="480" w:line="276" w:lineRule="auto"/>
        <w:rPr>
          <w:rFonts w:ascii="Roboto" w:cs="Roboto" w:eastAsia="Roboto" w:hAnsi="Roboto"/>
          <w:b w:val="1"/>
          <w:bCs w:val="1"/>
          <w:color w:val="2c3274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c3274"/>
          <w:sz w:val="26"/>
          <w:szCs w:val="26"/>
          <w:u w:val="single"/>
          <w:rtl w:val="0"/>
        </w:rPr>
        <w:t xml:space="preserve">2) Description synthétique de votre projet: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2c3274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40">
      <w:pPr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0.0" w:type="dxa"/>
        <w:jc w:val="left"/>
        <w:tblInd w:w="-37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25"/>
        <w:gridCol w:w="6375"/>
        <w:tblGridChange w:id="0">
          <w:tblGrid>
            <w:gridCol w:w="3825"/>
            <w:gridCol w:w="63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76" w:lineRule="auto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Titre de votre projet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76" w:lineRule="auto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Date/période de mise en oeuvre du projet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76" w:lineRule="auto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Durée du projet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76" w:lineRule="auto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Nombre de jeunes impliqués dans le projet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76" w:lineRule="auto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Nombre de bénéficiaires directs du proje</w:t>
            </w: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276" w:lineRule="auto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Nombre de bénéficiaires indirects du proje</w:t>
            </w: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276" w:lineRule="auto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Niveau(x) de bénéficiaires directs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276" w:lineRule="auto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Montant de la subvention demandée à ADOSEN (de 400€ à 2000</w:t>
            </w: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€)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pStyle w:val="Heading1"/>
        <w:keepNext w:val="0"/>
        <w:keepLines w:val="0"/>
        <w:spacing w:before="480" w:line="276" w:lineRule="auto"/>
        <w:rPr>
          <w:rFonts w:ascii="Roboto" w:cs="Roboto" w:eastAsia="Roboto" w:hAnsi="Roboto"/>
          <w:b w:val="1"/>
          <w:bCs w:val="1"/>
          <w:color w:val="2c3274"/>
          <w:sz w:val="22"/>
          <w:szCs w:val="22"/>
          <w:u w:val="single"/>
        </w:rPr>
      </w:pPr>
      <w:bookmarkStart w:colFirst="0" w:colLast="0" w:name="_7j8vfvfgjazj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1"/>
        <w:keepNext w:val="0"/>
        <w:keepLines w:val="0"/>
        <w:spacing w:before="480" w:line="276" w:lineRule="auto"/>
        <w:rPr>
          <w:rFonts w:ascii="Roboto" w:cs="Roboto" w:eastAsia="Roboto" w:hAnsi="Roboto"/>
          <w:b w:val="1"/>
          <w:bCs w:val="1"/>
          <w:color w:val="2c3274"/>
          <w:sz w:val="22"/>
          <w:szCs w:val="22"/>
          <w:u w:val="single"/>
        </w:rPr>
      </w:pPr>
      <w:bookmarkStart w:colFirst="0" w:colLast="0" w:name="_w3wgi2g27cv6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1"/>
        <w:keepNext w:val="0"/>
        <w:keepLines w:val="0"/>
        <w:spacing w:before="480" w:line="276" w:lineRule="auto"/>
        <w:rPr>
          <w:rFonts w:ascii="Roboto" w:cs="Roboto" w:eastAsia="Roboto" w:hAnsi="Roboto"/>
          <w:b w:val="1"/>
          <w:bCs w:val="1"/>
          <w:color w:val="2c3274"/>
          <w:sz w:val="22"/>
          <w:szCs w:val="22"/>
          <w:u w:val="single"/>
        </w:rPr>
      </w:pPr>
      <w:bookmarkStart w:colFirst="0" w:colLast="0" w:name="_8vuzmo17994o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1"/>
        <w:keepNext w:val="0"/>
        <w:keepLines w:val="0"/>
        <w:spacing w:before="480" w:line="276" w:lineRule="auto"/>
        <w:rPr>
          <w:rFonts w:ascii="Roboto" w:cs="Roboto" w:eastAsia="Roboto" w:hAnsi="Roboto"/>
          <w:b w:val="1"/>
          <w:bCs w:val="1"/>
          <w:color w:val="2c3274"/>
          <w:sz w:val="22"/>
          <w:szCs w:val="22"/>
          <w:u w:val="single"/>
        </w:rPr>
      </w:pPr>
      <w:bookmarkStart w:colFirst="0" w:colLast="0" w:name="_74ajinr48xv7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1"/>
        <w:keepNext w:val="0"/>
        <w:keepLines w:val="0"/>
        <w:spacing w:before="480" w:line="276" w:lineRule="auto"/>
        <w:rPr>
          <w:rFonts w:ascii="Roboto" w:cs="Roboto" w:eastAsia="Roboto" w:hAnsi="Roboto"/>
          <w:b w:val="1"/>
          <w:bCs w:val="1"/>
          <w:color w:val="2c3274"/>
          <w:sz w:val="22"/>
          <w:szCs w:val="22"/>
          <w:u w:val="single"/>
        </w:rPr>
      </w:pPr>
      <w:bookmarkStart w:colFirst="0" w:colLast="0" w:name="_91irnp7j9ahc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1"/>
        <w:keepNext w:val="0"/>
        <w:keepLines w:val="0"/>
        <w:spacing w:before="480" w:line="276" w:lineRule="auto"/>
        <w:rPr>
          <w:rFonts w:ascii="Roboto" w:cs="Roboto" w:eastAsia="Roboto" w:hAnsi="Roboto"/>
          <w:b w:val="1"/>
          <w:bCs w:val="1"/>
          <w:color w:val="2c3274"/>
          <w:sz w:val="22"/>
          <w:szCs w:val="22"/>
          <w:u w:val="single"/>
        </w:rPr>
      </w:pPr>
      <w:bookmarkStart w:colFirst="0" w:colLast="0" w:name="_lj472zhh1omz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1"/>
        <w:keepNext w:val="0"/>
        <w:keepLines w:val="0"/>
        <w:spacing w:before="480" w:line="276" w:lineRule="auto"/>
        <w:rPr>
          <w:rFonts w:ascii="Roboto" w:cs="Roboto" w:eastAsia="Roboto" w:hAnsi="Roboto"/>
          <w:b w:val="1"/>
          <w:bCs w:val="1"/>
          <w:color w:val="2c3274"/>
          <w:sz w:val="22"/>
          <w:szCs w:val="22"/>
          <w:u w:val="single"/>
        </w:rPr>
      </w:pPr>
      <w:bookmarkStart w:colFirst="0" w:colLast="0" w:name="_qt649f33wo7l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1"/>
        <w:keepNext w:val="0"/>
        <w:keepLines w:val="0"/>
        <w:spacing w:before="480" w:line="276" w:lineRule="auto"/>
        <w:rPr>
          <w:rFonts w:ascii="Roboto" w:cs="Roboto" w:eastAsia="Roboto" w:hAnsi="Roboto"/>
          <w:b w:val="1"/>
          <w:bCs w:val="1"/>
          <w:color w:val="2c3274"/>
          <w:sz w:val="22"/>
          <w:szCs w:val="22"/>
          <w:u w:val="single"/>
        </w:rPr>
      </w:pPr>
      <w:bookmarkStart w:colFirst="0" w:colLast="0" w:name="_78gtzromigyy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1"/>
        <w:keepNext w:val="0"/>
        <w:keepLines w:val="0"/>
        <w:spacing w:before="480" w:line="276" w:lineRule="auto"/>
        <w:rPr>
          <w:rFonts w:ascii="Roboto" w:cs="Roboto" w:eastAsia="Roboto" w:hAnsi="Roboto"/>
          <w:b w:val="1"/>
          <w:bCs w:val="1"/>
          <w:color w:val="2c3274"/>
          <w:sz w:val="26"/>
          <w:szCs w:val="26"/>
          <w:u w:val="single"/>
        </w:rPr>
      </w:pPr>
      <w:bookmarkStart w:colFirst="0" w:colLast="0" w:name="_tyjcwt" w:id="8"/>
      <w:bookmarkEnd w:id="8"/>
      <w:r w:rsidDel="00000000" w:rsidR="00000000" w:rsidRPr="00000000">
        <w:rPr>
          <w:rFonts w:ascii="Roboto" w:cs="Roboto" w:eastAsia="Roboto" w:hAnsi="Roboto"/>
          <w:b w:val="1"/>
          <w:bCs w:val="1"/>
          <w:color w:val="2c3274"/>
          <w:sz w:val="26"/>
          <w:szCs w:val="26"/>
          <w:u w:val="single"/>
          <w:rtl w:val="0"/>
        </w:rPr>
        <w:t xml:space="preserve">3) Description détaillée de votre projet</w:t>
      </w:r>
    </w:p>
    <w:p w:rsidR="00000000" w:rsidDel="00000000" w:rsidP="00000000" w:rsidRDefault="00000000" w:rsidRPr="00000000" w14:paraId="00000063">
      <w:pPr>
        <w:rPr>
          <w:rFonts w:ascii="Roboto" w:cs="Roboto" w:eastAsia="Roboto" w:hAnsi="Roboto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Comment et quand est né le projet ? </w:t>
      </w:r>
    </w:p>
    <w:p w:rsidR="00000000" w:rsidDel="00000000" w:rsidP="00000000" w:rsidRDefault="00000000" w:rsidRPr="00000000" w14:paraId="00000065">
      <w:pPr>
        <w:spacing w:line="240" w:lineRule="auto"/>
        <w:jc w:val="both"/>
        <w:rPr>
          <w:rFonts w:ascii="Roboto" w:cs="Roboto" w:eastAsia="Roboto" w:hAnsi="Roboto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jc w:val="both"/>
        <w:rPr>
          <w:rFonts w:ascii="Roboto" w:cs="Roboto" w:eastAsia="Roboto" w:hAnsi="Roboto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Lien du projet avec la thématique (Les usages du numérique) </w:t>
      </w:r>
    </w:p>
    <w:p w:rsidR="00000000" w:rsidDel="00000000" w:rsidP="00000000" w:rsidRDefault="00000000" w:rsidRPr="00000000" w14:paraId="00000068">
      <w:pPr>
        <w:spacing w:line="240" w:lineRule="auto"/>
        <w:jc w:val="both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jc w:val="both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rtl w:val="0"/>
        </w:rPr>
        <w:t xml:space="preserve">Comment impliquez-vous les élèves dans la création et la réalisation du projet ?</w:t>
      </w:r>
    </w:p>
    <w:p w:rsidR="00000000" w:rsidDel="00000000" w:rsidP="00000000" w:rsidRDefault="00000000" w:rsidRPr="00000000" w14:paraId="0000006B">
      <w:pPr>
        <w:spacing w:line="240" w:lineRule="auto"/>
        <w:jc w:val="both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jc w:val="both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Détaillez les objectifs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rtl w:val="0"/>
        </w:rPr>
        <w:t xml:space="preserve"> et les effets escomptés de votre action sur les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rtl w:val="0"/>
        </w:rPr>
        <w:t xml:space="preserve">bénéficiaires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rtl w:val="0"/>
        </w:rPr>
        <w:t xml:space="preserve">(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directs et indirects)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jc w:val="both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jc w:val="both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rtl w:val="0"/>
        </w:rPr>
        <w:t xml:space="preserve">Précisez les activités, les étapes de développement et le calendrier prévisionnel de mise en œuvre</w:t>
      </w:r>
    </w:p>
    <w:p w:rsidR="00000000" w:rsidDel="00000000" w:rsidP="00000000" w:rsidRDefault="00000000" w:rsidRPr="00000000" w14:paraId="00000071">
      <w:pPr>
        <w:spacing w:line="240" w:lineRule="auto"/>
        <w:jc w:val="both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jc w:val="both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rtl w:val="0"/>
        </w:rPr>
        <w:t xml:space="preserve">À quel besoin spécifique répond votre projet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40" w:lineRule="auto"/>
        <w:jc w:val="both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40" w:lineRule="auto"/>
        <w:jc w:val="both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D’autres projets similaires ont-ils déjà été expérimentés dans votre établissement ? 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 Souhaiteriez-vous pouvoir pérenniser ce projet ?</w:t>
      </w:r>
    </w:p>
    <w:p w:rsidR="00000000" w:rsidDel="00000000" w:rsidP="00000000" w:rsidRDefault="00000000" w:rsidRPr="00000000" w14:paraId="00000077">
      <w:pPr>
        <w:pStyle w:val="Heading1"/>
        <w:keepNext w:val="0"/>
        <w:keepLines w:val="0"/>
        <w:spacing w:before="480" w:line="276" w:lineRule="auto"/>
        <w:rPr>
          <w:rFonts w:ascii="Roboto" w:cs="Roboto" w:eastAsia="Roboto" w:hAnsi="Roboto"/>
          <w:b w:val="1"/>
          <w:bCs w:val="1"/>
          <w:color w:val="2c3274"/>
          <w:sz w:val="22"/>
          <w:szCs w:val="22"/>
        </w:rPr>
      </w:pPr>
      <w:bookmarkStart w:colFirst="0" w:colLast="0" w:name="_orcbe3dk5i6s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Style w:val="Heading1"/>
        <w:keepNext w:val="0"/>
        <w:keepLines w:val="0"/>
        <w:spacing w:before="480" w:line="276" w:lineRule="auto"/>
        <w:rPr>
          <w:rFonts w:ascii="Roboto" w:cs="Roboto" w:eastAsia="Roboto" w:hAnsi="Roboto"/>
          <w:b w:val="1"/>
          <w:bCs w:val="1"/>
          <w:color w:val="2c3274"/>
          <w:sz w:val="22"/>
          <w:szCs w:val="22"/>
          <w:u w:val="single"/>
        </w:rPr>
      </w:pPr>
      <w:bookmarkStart w:colFirst="0" w:colLast="0" w:name="_a7bp9q15g7xw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Style w:val="Heading1"/>
        <w:keepNext w:val="0"/>
        <w:keepLines w:val="0"/>
        <w:spacing w:before="480" w:line="276" w:lineRule="auto"/>
        <w:rPr>
          <w:rFonts w:ascii="Roboto" w:cs="Roboto" w:eastAsia="Roboto" w:hAnsi="Roboto"/>
          <w:b w:val="1"/>
          <w:bCs w:val="1"/>
          <w:color w:val="2c3274"/>
          <w:sz w:val="22"/>
          <w:szCs w:val="22"/>
          <w:u w:val="single"/>
        </w:rPr>
      </w:pPr>
      <w:bookmarkStart w:colFirst="0" w:colLast="0" w:name="_s8s43ii7egfu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Style w:val="Heading1"/>
        <w:keepNext w:val="0"/>
        <w:keepLines w:val="0"/>
        <w:spacing w:before="480" w:line="276" w:lineRule="auto"/>
        <w:rPr>
          <w:rFonts w:ascii="Roboto" w:cs="Roboto" w:eastAsia="Roboto" w:hAnsi="Roboto"/>
          <w:b w:val="1"/>
          <w:bCs w:val="1"/>
          <w:color w:val="2c3274"/>
          <w:sz w:val="22"/>
          <w:szCs w:val="22"/>
          <w:u w:val="single"/>
        </w:rPr>
      </w:pPr>
      <w:bookmarkStart w:colFirst="0" w:colLast="0" w:name="_u9ilyeql7xpc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Style w:val="Heading1"/>
        <w:keepNext w:val="0"/>
        <w:keepLines w:val="0"/>
        <w:spacing w:before="480" w:line="276" w:lineRule="auto"/>
        <w:rPr>
          <w:rFonts w:ascii="Roboto" w:cs="Roboto" w:eastAsia="Roboto" w:hAnsi="Roboto"/>
          <w:b w:val="1"/>
          <w:bCs w:val="1"/>
          <w:color w:val="2c3274"/>
          <w:sz w:val="22"/>
          <w:szCs w:val="22"/>
          <w:u w:val="single"/>
        </w:rPr>
      </w:pPr>
      <w:bookmarkStart w:colFirst="0" w:colLast="0" w:name="_bxnbiffxvq4k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Style w:val="Heading1"/>
        <w:keepNext w:val="0"/>
        <w:keepLines w:val="0"/>
        <w:spacing w:before="480" w:line="276" w:lineRule="auto"/>
        <w:rPr>
          <w:rFonts w:ascii="Roboto" w:cs="Roboto" w:eastAsia="Roboto" w:hAnsi="Roboto"/>
          <w:b w:val="1"/>
          <w:bCs w:val="1"/>
          <w:color w:val="2c3274"/>
          <w:sz w:val="22"/>
          <w:szCs w:val="22"/>
          <w:u w:val="single"/>
        </w:rPr>
      </w:pPr>
      <w:bookmarkStart w:colFirst="0" w:colLast="0" w:name="_4gxe0gw83jg9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Style w:val="Heading1"/>
        <w:keepNext w:val="0"/>
        <w:keepLines w:val="0"/>
        <w:spacing w:before="480" w:line="276" w:lineRule="auto"/>
        <w:rPr>
          <w:rFonts w:ascii="Roboto" w:cs="Roboto" w:eastAsia="Roboto" w:hAnsi="Roboto"/>
          <w:b w:val="1"/>
          <w:bCs w:val="1"/>
          <w:color w:val="2c3274"/>
          <w:sz w:val="22"/>
          <w:szCs w:val="22"/>
          <w:u w:val="single"/>
        </w:rPr>
      </w:pPr>
      <w:bookmarkStart w:colFirst="0" w:colLast="0" w:name="_c4zmwbil4221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Style w:val="Heading1"/>
        <w:keepNext w:val="0"/>
        <w:keepLines w:val="0"/>
        <w:spacing w:before="480" w:line="276" w:lineRule="auto"/>
        <w:rPr>
          <w:rFonts w:ascii="Roboto" w:cs="Roboto" w:eastAsia="Roboto" w:hAnsi="Roboto"/>
          <w:b w:val="1"/>
          <w:bCs w:val="1"/>
          <w:color w:val="2c3274"/>
          <w:sz w:val="22"/>
          <w:szCs w:val="22"/>
          <w:u w:val="single"/>
        </w:rPr>
      </w:pPr>
      <w:bookmarkStart w:colFirst="0" w:colLast="0" w:name="_9uz9upj0ju2y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Style w:val="Heading1"/>
        <w:keepNext w:val="0"/>
        <w:keepLines w:val="0"/>
        <w:spacing w:before="480" w:line="276" w:lineRule="auto"/>
        <w:rPr>
          <w:rFonts w:ascii="Roboto" w:cs="Roboto" w:eastAsia="Roboto" w:hAnsi="Roboto"/>
          <w:b w:val="1"/>
          <w:bCs w:val="1"/>
          <w:color w:val="2c3274"/>
          <w:sz w:val="22"/>
          <w:szCs w:val="22"/>
          <w:u w:val="single"/>
        </w:rPr>
      </w:pPr>
      <w:bookmarkStart w:colFirst="0" w:colLast="0" w:name="_6mg0oqgts73a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Style w:val="Heading1"/>
        <w:keepNext w:val="0"/>
        <w:keepLines w:val="0"/>
        <w:spacing w:before="480" w:line="276" w:lineRule="auto"/>
        <w:rPr>
          <w:rFonts w:ascii="Roboto" w:cs="Roboto" w:eastAsia="Roboto" w:hAnsi="Roboto"/>
          <w:b w:val="1"/>
          <w:bCs w:val="1"/>
          <w:color w:val="2c3274"/>
          <w:sz w:val="26"/>
          <w:szCs w:val="26"/>
          <w:u w:val="single"/>
        </w:rPr>
      </w:pPr>
      <w:bookmarkStart w:colFirst="0" w:colLast="0" w:name="_xl6j6owpwwu8" w:id="18"/>
      <w:bookmarkEnd w:id="18"/>
      <w:r w:rsidDel="00000000" w:rsidR="00000000" w:rsidRPr="00000000">
        <w:rPr>
          <w:rFonts w:ascii="Roboto" w:cs="Roboto" w:eastAsia="Roboto" w:hAnsi="Roboto"/>
          <w:b w:val="1"/>
          <w:bCs w:val="1"/>
          <w:color w:val="2c3274"/>
          <w:sz w:val="26"/>
          <w:szCs w:val="26"/>
          <w:u w:val="single"/>
          <w:rtl w:val="0"/>
        </w:rPr>
        <w:t xml:space="preserve">4) Budget du projet (merci de remplir le tableau ci-dessous)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both"/>
        <w:rPr>
          <w:rFonts w:ascii="Roboto" w:cs="Roboto" w:eastAsia="Roboto" w:hAnsi="Roboto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both"/>
        <w:rPr>
          <w:rFonts w:ascii="Roboto" w:cs="Roboto" w:eastAsia="Roboto" w:hAnsi="Roboto"/>
          <w:i w:val="1"/>
          <w:iCs w:val="1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rtl w:val="0"/>
        </w:rPr>
        <w:t xml:space="preserve">Merci d’être aussi précis que possible quant aux dépenses et ressources prévisionnelles.</w:t>
      </w:r>
    </w:p>
    <w:p w:rsidR="00000000" w:rsidDel="00000000" w:rsidP="00000000" w:rsidRDefault="00000000" w:rsidRPr="00000000" w14:paraId="00000083">
      <w:pPr>
        <w:jc w:val="both"/>
        <w:rPr>
          <w:rFonts w:ascii="Roboto" w:cs="Roboto" w:eastAsia="Roboto" w:hAnsi="Roboto"/>
          <w:i w:val="1"/>
          <w:iCs w:val="1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rtl w:val="0"/>
        </w:rPr>
        <w:t xml:space="preserve"> Au besoin, n’hésitez pas à ajouter des lignes au tableau. </w:t>
      </w:r>
    </w:p>
    <w:p w:rsidR="00000000" w:rsidDel="00000000" w:rsidP="00000000" w:rsidRDefault="00000000" w:rsidRPr="00000000" w14:paraId="00000084">
      <w:pPr>
        <w:jc w:val="both"/>
        <w:rPr>
          <w:rFonts w:ascii="Roboto" w:cs="Roboto" w:eastAsia="Roboto" w:hAnsi="Roboto"/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95"/>
        <w:gridCol w:w="1515"/>
        <w:gridCol w:w="3030"/>
        <w:gridCol w:w="1575"/>
        <w:tblGridChange w:id="0">
          <w:tblGrid>
            <w:gridCol w:w="2895"/>
            <w:gridCol w:w="1515"/>
            <w:gridCol w:w="3030"/>
            <w:gridCol w:w="1575"/>
          </w:tblGrid>
        </w:tblGridChange>
      </w:tblGrid>
      <w:tr>
        <w:trPr>
          <w:cantSplit w:val="0"/>
          <w:trHeight w:val="424.98046875" w:hRule="atLeast"/>
          <w:tblHeader w:val="0"/>
        </w:trPr>
        <w:tc>
          <w:tcPr>
            <w:gridSpan w:val="2"/>
            <w:shd w:fill="f1bb4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Dépenses </w:t>
            </w:r>
          </w:p>
        </w:tc>
        <w:tc>
          <w:tcPr>
            <w:gridSpan w:val="2"/>
            <w:shd w:fill="f1bb4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Ressources</w:t>
            </w: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f1bb4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Description</w:t>
            </w:r>
          </w:p>
        </w:tc>
        <w:tc>
          <w:tcPr>
            <w:shd w:fill="f1bb4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Montant</w:t>
            </w:r>
          </w:p>
        </w:tc>
        <w:tc>
          <w:tcPr>
            <w:shd w:fill="f1bb4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Description</w:t>
            </w:r>
          </w:p>
        </w:tc>
        <w:tc>
          <w:tcPr>
            <w:shd w:fill="f1bb4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Montant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sz w:val="20"/>
                <w:szCs w:val="20"/>
                <w:rtl w:val="0"/>
              </w:rPr>
              <w:t xml:space="preserve">Ex : achat de fournitures, transports, intervenants extérieurs…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0,00 €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sz w:val="20"/>
                <w:szCs w:val="20"/>
                <w:rtl w:val="0"/>
              </w:rPr>
              <w:t xml:space="preserve">Ex : participation CESC, fonds propres etc.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0,00 €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0,00 €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0,00 €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0,00 €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0,00 €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0,00 €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Montant demandé à ADOSEN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0,00 €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0,00 €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0,00 €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0,00 €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0,00 €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TOTAL DEPENSES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0,00 €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TOTAL RESSOURCES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0,00 €</w:t>
            </w:r>
          </w:p>
        </w:tc>
      </w:tr>
    </w:tbl>
    <w:p w:rsidR="00000000" w:rsidDel="00000000" w:rsidP="00000000" w:rsidRDefault="00000000" w:rsidRPr="00000000" w14:paraId="000000A9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rFonts w:ascii="Roboto" w:cs="Roboto" w:eastAsia="Roboto" w:hAnsi="Roboto"/>
          <w:b w:val="1"/>
          <w:bCs w:val="1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u w:val="single"/>
          <w:rtl w:val="0"/>
        </w:rPr>
        <w:t xml:space="preserve">RIB à insérer ci-après: 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D">
    <w:pPr>
      <w:jc w:val="right"/>
      <w:rPr>
        <w:rFonts w:ascii="Roboto" w:cs="Roboto" w:eastAsia="Roboto" w:hAnsi="Roboto"/>
        <w:color w:val="2c3274"/>
      </w:rPr>
    </w:pPr>
    <w:r w:rsidDel="00000000" w:rsidR="00000000" w:rsidRPr="00000000">
      <w:rPr>
        <w:rFonts w:ascii="Roboto" w:cs="Roboto" w:eastAsia="Roboto" w:hAnsi="Roboto"/>
        <w:b w:val="1"/>
        <w:bCs w:val="1"/>
        <w:color w:val="2c327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C">
    <w:pPr>
      <w:rPr>
        <w:rFonts w:ascii="Roboto" w:cs="Roboto" w:eastAsia="Roboto" w:hAnsi="Roboto"/>
        <w:color w:val="2c3274"/>
        <w:sz w:val="16"/>
        <w:szCs w:val="16"/>
      </w:rPr>
    </w:pPr>
    <w:r w:rsidDel="00000000" w:rsidR="00000000" w:rsidRPr="00000000">
      <w:rPr>
        <w:rFonts w:ascii="Roboto" w:cs="Roboto" w:eastAsia="Roboto" w:hAnsi="Roboto"/>
        <w:color w:val="f1bb48"/>
        <w:sz w:val="16"/>
        <w:szCs w:val="16"/>
        <w:rtl w:val="0"/>
      </w:rPr>
      <w:t xml:space="preserve">ANPP 2026 - </w:t>
    </w:r>
    <w:r w:rsidDel="00000000" w:rsidR="00000000" w:rsidRPr="00000000">
      <w:rPr>
        <w:rFonts w:ascii="Roboto" w:cs="Roboto" w:eastAsia="Roboto" w:hAnsi="Roboto"/>
        <w:color w:val="2c3274"/>
        <w:sz w:val="16"/>
        <w:szCs w:val="16"/>
        <w:rtl w:val="0"/>
      </w:rPr>
      <w:t xml:space="preserve">anpp@adosen-sante.com </w: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-815974</wp:posOffset>
          </wp:positionH>
          <wp:positionV relativeFrom="paragraph">
            <wp:posOffset>-342899</wp:posOffset>
          </wp:positionV>
          <wp:extent cx="663547" cy="75723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3547" cy="7572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