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1B" w:rsidRDefault="0016281B" w:rsidP="0016281B">
      <w:pPr>
        <w:jc w:val="right"/>
      </w:pPr>
      <w:r>
        <w:rPr>
          <w:noProof/>
          <w:lang w:eastAsia="fr-FR"/>
        </w:rPr>
        <w:drawing>
          <wp:inline distT="0" distB="0" distL="0" distR="0" wp14:anchorId="3AC263D2" wp14:editId="4E7C4335">
            <wp:extent cx="1017270" cy="1017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DOSEN G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1B" w:rsidRDefault="0016281B" w:rsidP="0016281B"/>
    <w:p w:rsidR="0016281B" w:rsidRDefault="0016281B" w:rsidP="0016281B">
      <w:pPr>
        <w:jc w:val="center"/>
        <w:rPr>
          <w:b/>
          <w:i/>
          <w:sz w:val="28"/>
          <w:szCs w:val="28"/>
        </w:rPr>
      </w:pPr>
      <w:proofErr w:type="spellStart"/>
      <w:r w:rsidRPr="004442B3">
        <w:rPr>
          <w:b/>
          <w:i/>
          <w:sz w:val="28"/>
          <w:szCs w:val="28"/>
        </w:rPr>
        <w:t>Activité</w:t>
      </w:r>
      <w:proofErr w:type="spellEnd"/>
      <w:r w:rsidRPr="004442B3">
        <w:rPr>
          <w:b/>
          <w:i/>
          <w:sz w:val="28"/>
          <w:szCs w:val="28"/>
        </w:rPr>
        <w:t xml:space="preserve"> </w:t>
      </w:r>
      <w:proofErr w:type="spellStart"/>
      <w:r w:rsidRPr="004442B3">
        <w:rPr>
          <w:b/>
          <w:i/>
          <w:sz w:val="28"/>
          <w:szCs w:val="28"/>
        </w:rPr>
        <w:t>Pédagogique</w:t>
      </w:r>
      <w:proofErr w:type="spellEnd"/>
      <w:r w:rsidRPr="004442B3">
        <w:rPr>
          <w:b/>
          <w:i/>
          <w:sz w:val="28"/>
          <w:szCs w:val="28"/>
        </w:rPr>
        <w:t xml:space="preserve"> – </w:t>
      </w:r>
      <w:proofErr w:type="spellStart"/>
      <w:r w:rsidRPr="004442B3">
        <w:rPr>
          <w:b/>
          <w:i/>
          <w:sz w:val="28"/>
          <w:szCs w:val="28"/>
        </w:rPr>
        <w:t>Egalité</w:t>
      </w:r>
      <w:proofErr w:type="spellEnd"/>
      <w:r w:rsidRPr="004442B3">
        <w:rPr>
          <w:b/>
          <w:i/>
          <w:sz w:val="28"/>
          <w:szCs w:val="28"/>
        </w:rPr>
        <w:t xml:space="preserve"> </w:t>
      </w:r>
      <w:proofErr w:type="spellStart"/>
      <w:r w:rsidRPr="004442B3">
        <w:rPr>
          <w:b/>
          <w:i/>
          <w:sz w:val="28"/>
          <w:szCs w:val="28"/>
        </w:rPr>
        <w:t>filles-garçons</w:t>
      </w:r>
      <w:proofErr w:type="spellEnd"/>
      <w:r w:rsidRPr="004442B3">
        <w:rPr>
          <w:b/>
          <w:i/>
          <w:sz w:val="28"/>
          <w:szCs w:val="28"/>
        </w:rPr>
        <w:t xml:space="preserve"> – </w:t>
      </w:r>
      <w:proofErr w:type="spellStart"/>
      <w:r w:rsidR="00483DA6">
        <w:rPr>
          <w:b/>
          <w:i/>
          <w:sz w:val="28"/>
          <w:szCs w:val="28"/>
        </w:rPr>
        <w:t>Bébé</w:t>
      </w:r>
      <w:proofErr w:type="spellEnd"/>
      <w:r w:rsidR="00483DA6">
        <w:rPr>
          <w:b/>
          <w:i/>
          <w:sz w:val="28"/>
          <w:szCs w:val="28"/>
        </w:rPr>
        <w:t xml:space="preserve"> arrive!</w:t>
      </w:r>
    </w:p>
    <w:p w:rsidR="0016281B" w:rsidRDefault="0016281B" w:rsidP="0016281B">
      <w:pPr>
        <w:rPr>
          <w:b/>
          <w:i/>
          <w:sz w:val="28"/>
          <w:szCs w:val="28"/>
        </w:rPr>
      </w:pPr>
    </w:p>
    <w:p w:rsidR="0016281B" w:rsidRDefault="0016281B" w:rsidP="0016281B">
      <w:pPr>
        <w:rPr>
          <w:b/>
          <w:i/>
          <w:sz w:val="28"/>
          <w:szCs w:val="28"/>
        </w:rPr>
      </w:pPr>
    </w:p>
    <w:p w:rsidR="0016281B" w:rsidRDefault="0016281B" w:rsidP="0016281B">
      <w:pPr>
        <w:rPr>
          <w:b/>
          <w:i/>
          <w:sz w:val="28"/>
          <w:szCs w:val="28"/>
        </w:rPr>
      </w:pPr>
    </w:p>
    <w:p w:rsidR="0016281B" w:rsidRDefault="0016281B" w:rsidP="0016281B">
      <w:pPr>
        <w:rPr>
          <w:b/>
          <w:i/>
          <w:sz w:val="28"/>
          <w:szCs w:val="28"/>
        </w:rPr>
      </w:pPr>
    </w:p>
    <w:p w:rsidR="0016281B" w:rsidRDefault="0016281B" w:rsidP="0016281B">
      <w:pPr>
        <w:rPr>
          <w:b/>
          <w:i/>
          <w:sz w:val="28"/>
          <w:szCs w:val="28"/>
        </w:rPr>
      </w:pPr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proofErr w:type="spellStart"/>
      <w:r w:rsidRPr="004442B3">
        <w:rPr>
          <w:i/>
          <w:sz w:val="28"/>
          <w:szCs w:val="28"/>
        </w:rPr>
        <w:t>Présentation</w:t>
      </w:r>
      <w:proofErr w:type="spellEnd"/>
      <w:r w:rsidRPr="004442B3">
        <w:rPr>
          <w:i/>
          <w:sz w:val="28"/>
          <w:szCs w:val="28"/>
        </w:rPr>
        <w:t xml:space="preserve"> de </w:t>
      </w:r>
      <w:proofErr w:type="spellStart"/>
      <w:r w:rsidRPr="004442B3">
        <w:rPr>
          <w:i/>
          <w:sz w:val="28"/>
          <w:szCs w:val="28"/>
        </w:rPr>
        <w:t>l’activité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proofErr w:type="spellStart"/>
      <w:r w:rsidRPr="004442B3">
        <w:rPr>
          <w:i/>
          <w:sz w:val="28"/>
          <w:szCs w:val="28"/>
        </w:rPr>
        <w:t>Niveau</w:t>
      </w:r>
      <w:proofErr w:type="spellEnd"/>
      <w:r w:rsidRPr="004442B3">
        <w:rPr>
          <w:i/>
          <w:sz w:val="28"/>
          <w:szCs w:val="28"/>
        </w:rPr>
        <w:t xml:space="preserve"> </w:t>
      </w:r>
      <w:proofErr w:type="spellStart"/>
      <w:r w:rsidRPr="004442B3">
        <w:rPr>
          <w:i/>
          <w:sz w:val="28"/>
          <w:szCs w:val="28"/>
        </w:rPr>
        <w:t>scolaire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proofErr w:type="spellStart"/>
      <w:r w:rsidRPr="004442B3">
        <w:rPr>
          <w:i/>
          <w:sz w:val="28"/>
          <w:szCs w:val="28"/>
        </w:rPr>
        <w:t>Durée</w:t>
      </w:r>
      <w:proofErr w:type="spellEnd"/>
      <w:r w:rsidRPr="004442B3">
        <w:rPr>
          <w:i/>
          <w:sz w:val="28"/>
          <w:szCs w:val="28"/>
        </w:rPr>
        <w:t xml:space="preserve"> de </w:t>
      </w:r>
      <w:proofErr w:type="spellStart"/>
      <w:r w:rsidRPr="004442B3">
        <w:rPr>
          <w:i/>
          <w:sz w:val="28"/>
          <w:szCs w:val="28"/>
        </w:rPr>
        <w:t>l’activité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proofErr w:type="spellStart"/>
      <w:r w:rsidRPr="004442B3">
        <w:rPr>
          <w:i/>
          <w:sz w:val="28"/>
          <w:szCs w:val="28"/>
        </w:rPr>
        <w:t>Matériel</w:t>
      </w:r>
      <w:proofErr w:type="spellEnd"/>
      <w:r w:rsidRPr="004442B3">
        <w:rPr>
          <w:i/>
          <w:sz w:val="28"/>
          <w:szCs w:val="28"/>
        </w:rPr>
        <w:t xml:space="preserve"> </w:t>
      </w:r>
      <w:proofErr w:type="spellStart"/>
      <w:r w:rsidRPr="004442B3">
        <w:rPr>
          <w:i/>
          <w:sz w:val="28"/>
          <w:szCs w:val="28"/>
        </w:rPr>
        <w:t>nécessaire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Mode </w:t>
      </w:r>
      <w:proofErr w:type="spellStart"/>
      <w:r w:rsidRPr="004442B3">
        <w:rPr>
          <w:i/>
          <w:sz w:val="28"/>
          <w:szCs w:val="28"/>
        </w:rPr>
        <w:t>d’intervention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Objectif </w:t>
      </w:r>
      <w:proofErr w:type="spellStart"/>
      <w:r w:rsidRPr="004442B3">
        <w:rPr>
          <w:i/>
          <w:sz w:val="28"/>
          <w:szCs w:val="28"/>
        </w:rPr>
        <w:t>général</w:t>
      </w:r>
      <w:proofErr w:type="spellEnd"/>
      <w:r w:rsidRPr="004442B3">
        <w:rPr>
          <w:i/>
          <w:sz w:val="28"/>
          <w:szCs w:val="28"/>
        </w:rPr>
        <w:t xml:space="preserve"> </w:t>
      </w:r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Objectif </w:t>
      </w:r>
      <w:proofErr w:type="spellStart"/>
      <w:r w:rsidRPr="004442B3">
        <w:rPr>
          <w:i/>
          <w:sz w:val="28"/>
          <w:szCs w:val="28"/>
        </w:rPr>
        <w:t>spécifique</w:t>
      </w:r>
      <w:proofErr w:type="spellEnd"/>
    </w:p>
    <w:p w:rsidR="0016281B" w:rsidRPr="004442B3" w:rsidRDefault="00673ABD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Fonction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l’animateur</w:t>
      </w:r>
      <w:proofErr w:type="spellEnd"/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 xml:space="preserve">Description de </w:t>
      </w:r>
      <w:proofErr w:type="spellStart"/>
      <w:r w:rsidRPr="004442B3">
        <w:rPr>
          <w:i/>
          <w:sz w:val="28"/>
          <w:szCs w:val="28"/>
        </w:rPr>
        <w:t>l’activité</w:t>
      </w:r>
      <w:proofErr w:type="spellEnd"/>
      <w:r w:rsidRPr="004442B3">
        <w:rPr>
          <w:i/>
          <w:sz w:val="28"/>
          <w:szCs w:val="28"/>
        </w:rPr>
        <w:t xml:space="preserve"> </w:t>
      </w:r>
    </w:p>
    <w:p w:rsidR="0016281B" w:rsidRPr="004442B3" w:rsidRDefault="0016281B" w:rsidP="0016281B">
      <w:pPr>
        <w:pStyle w:val="Paragraphedeliste"/>
        <w:numPr>
          <w:ilvl w:val="0"/>
          <w:numId w:val="29"/>
        </w:numPr>
        <w:spacing w:before="0" w:after="160" w:line="259" w:lineRule="auto"/>
        <w:rPr>
          <w:i/>
          <w:sz w:val="28"/>
          <w:szCs w:val="28"/>
        </w:rPr>
      </w:pPr>
      <w:r w:rsidRPr="004442B3">
        <w:rPr>
          <w:i/>
          <w:sz w:val="28"/>
          <w:szCs w:val="28"/>
        </w:rPr>
        <w:t>Conseils et suggestions</w:t>
      </w:r>
    </w:p>
    <w:p w:rsidR="0016281B" w:rsidRDefault="0016281B" w:rsidP="0016281B"/>
    <w:p w:rsidR="0016281B" w:rsidRDefault="0016281B" w:rsidP="0016281B"/>
    <w:p w:rsidR="0016281B" w:rsidRDefault="0016281B" w:rsidP="0016281B"/>
    <w:p w:rsidR="0016281B" w:rsidRDefault="0016281B" w:rsidP="0016281B"/>
    <w:p w:rsidR="0016281B" w:rsidRDefault="0016281B" w:rsidP="0016281B"/>
    <w:p w:rsidR="0016281B" w:rsidRDefault="0016281B" w:rsidP="0016281B"/>
    <w:p w:rsidR="004752D7" w:rsidRDefault="004752D7" w:rsidP="002C4F97">
      <w:pPr>
        <w:tabs>
          <w:tab w:val="left" w:pos="336"/>
        </w:tabs>
        <w:jc w:val="center"/>
        <w:rPr>
          <w:rFonts w:eastAsiaTheme="minorHAnsi"/>
          <w:b/>
          <w:i/>
          <w:sz w:val="24"/>
          <w:szCs w:val="24"/>
          <w:lang w:val="fr-FR" w:bidi="ar-SA"/>
        </w:rPr>
      </w:pPr>
    </w:p>
    <w:p w:rsidR="004752D7" w:rsidRDefault="004752D7" w:rsidP="002C4F97">
      <w:pPr>
        <w:tabs>
          <w:tab w:val="left" w:pos="336"/>
        </w:tabs>
        <w:jc w:val="center"/>
        <w:rPr>
          <w:rFonts w:eastAsiaTheme="minorHAnsi"/>
          <w:b/>
          <w:i/>
          <w:sz w:val="24"/>
          <w:szCs w:val="24"/>
          <w:lang w:val="fr-FR" w:bidi="ar-SA"/>
        </w:rPr>
      </w:pPr>
    </w:p>
    <w:p w:rsidR="004752D7" w:rsidRDefault="004752D7" w:rsidP="002C4F97">
      <w:pPr>
        <w:tabs>
          <w:tab w:val="left" w:pos="336"/>
        </w:tabs>
        <w:jc w:val="center"/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2C4F97">
      <w:pPr>
        <w:tabs>
          <w:tab w:val="left" w:pos="336"/>
        </w:tabs>
        <w:jc w:val="center"/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1B" w:rsidTr="00E624E2">
        <w:tc>
          <w:tcPr>
            <w:tcW w:w="4531" w:type="dxa"/>
            <w:vMerge w:val="restart"/>
          </w:tcPr>
          <w:p w:rsidR="0016281B" w:rsidRPr="00EB43CC" w:rsidRDefault="0016281B" w:rsidP="00E624E2">
            <w:pPr>
              <w:rPr>
                <w:b/>
              </w:rPr>
            </w:pPr>
            <w:r w:rsidRPr="00EB43CC">
              <w:rPr>
                <w:b/>
              </w:rPr>
              <w:t>Présentation :</w:t>
            </w:r>
          </w:p>
          <w:p w:rsidR="00326CF6" w:rsidRPr="003626D5" w:rsidRDefault="00326CF6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26D5">
              <w:rPr>
                <w:rFonts w:cstheme="minorHAnsi"/>
                <w:sz w:val="24"/>
                <w:szCs w:val="24"/>
              </w:rPr>
              <w:t>……agir dès l’école maternelle « puisque dès la naissance les enfants sont perçus selon des catégories stéréotypées… A 48 heures, une fille est jugée belle, petite et délicate tandis qu’un garçon est considéré comme robuste, fort et solide…</w:t>
            </w:r>
          </w:p>
          <w:p w:rsidR="0016281B" w:rsidRPr="00EB43CC" w:rsidRDefault="0016281B" w:rsidP="00E624E2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16281B" w:rsidRDefault="0016281B" w:rsidP="00E624E2"/>
        </w:tc>
        <w:tc>
          <w:tcPr>
            <w:tcW w:w="4531" w:type="dxa"/>
          </w:tcPr>
          <w:p w:rsidR="0016281B" w:rsidRDefault="0016281B" w:rsidP="00E624E2">
            <w:r w:rsidRPr="00EB43CC">
              <w:rPr>
                <w:b/>
              </w:rPr>
              <w:t>Niveau :</w:t>
            </w:r>
            <w:r>
              <w:t xml:space="preserve"> </w:t>
            </w:r>
            <w:r w:rsidR="00326CF6">
              <w:t>Cycle 1</w:t>
            </w:r>
          </w:p>
        </w:tc>
      </w:tr>
      <w:tr w:rsidR="0016281B" w:rsidTr="00E624E2">
        <w:tc>
          <w:tcPr>
            <w:tcW w:w="4531" w:type="dxa"/>
            <w:vMerge/>
          </w:tcPr>
          <w:p w:rsidR="0016281B" w:rsidRDefault="0016281B" w:rsidP="00E624E2"/>
        </w:tc>
        <w:tc>
          <w:tcPr>
            <w:tcW w:w="4531" w:type="dxa"/>
          </w:tcPr>
          <w:p w:rsidR="0016281B" w:rsidRDefault="0016281B" w:rsidP="00E624E2">
            <w:r w:rsidRPr="00EB43CC">
              <w:rPr>
                <w:b/>
              </w:rPr>
              <w:t>Durée :</w:t>
            </w:r>
            <w:r>
              <w:t xml:space="preserve"> </w:t>
            </w:r>
            <w:r w:rsidR="00870AD8">
              <w:t xml:space="preserve">40 </w:t>
            </w:r>
            <w:proofErr w:type="spellStart"/>
            <w:r w:rsidR="00870AD8">
              <w:t>mns</w:t>
            </w:r>
            <w:proofErr w:type="spellEnd"/>
          </w:p>
        </w:tc>
      </w:tr>
      <w:tr w:rsidR="0016281B" w:rsidTr="00E624E2">
        <w:tc>
          <w:tcPr>
            <w:tcW w:w="4531" w:type="dxa"/>
            <w:vMerge/>
          </w:tcPr>
          <w:p w:rsidR="0016281B" w:rsidRDefault="0016281B" w:rsidP="00E624E2"/>
        </w:tc>
        <w:tc>
          <w:tcPr>
            <w:tcW w:w="4531" w:type="dxa"/>
          </w:tcPr>
          <w:p w:rsidR="0016281B" w:rsidRDefault="0016281B" w:rsidP="00E624E2">
            <w:r>
              <w:rPr>
                <w:b/>
              </w:rPr>
              <w:t>Matériel nécessaire</w:t>
            </w:r>
            <w:r>
              <w:t xml:space="preserve"> : </w:t>
            </w:r>
            <w:r w:rsidR="00483DA6">
              <w:rPr>
                <w:rFonts w:cstheme="minorHAnsi"/>
                <w:sz w:val="24"/>
                <w:szCs w:val="24"/>
              </w:rPr>
              <w:t>L</w:t>
            </w:r>
            <w:r w:rsidR="00483DA6" w:rsidRPr="00986FF5">
              <w:rPr>
                <w:rFonts w:cstheme="minorHAnsi"/>
                <w:sz w:val="24"/>
                <w:szCs w:val="24"/>
              </w:rPr>
              <w:t xml:space="preserve">es dessins </w:t>
            </w:r>
            <w:r w:rsidR="00483DA6">
              <w:rPr>
                <w:rFonts w:cstheme="minorHAnsi"/>
                <w:sz w:val="24"/>
                <w:szCs w:val="24"/>
              </w:rPr>
              <w:t xml:space="preserve">1, 2 et 3 </w:t>
            </w:r>
            <w:r w:rsidR="00483DA6" w:rsidRPr="00986FF5">
              <w:rPr>
                <w:rFonts w:cstheme="minorHAnsi"/>
                <w:sz w:val="24"/>
                <w:szCs w:val="24"/>
              </w:rPr>
              <w:t>en annexe 1</w:t>
            </w:r>
            <w:r w:rsidR="00483DA6">
              <w:rPr>
                <w:rFonts w:cstheme="minorHAnsi"/>
                <w:sz w:val="24"/>
                <w:szCs w:val="24"/>
              </w:rPr>
              <w:t xml:space="preserve"> ci-dessous</w:t>
            </w:r>
          </w:p>
        </w:tc>
      </w:tr>
      <w:tr w:rsidR="0016281B" w:rsidTr="00E624E2">
        <w:tc>
          <w:tcPr>
            <w:tcW w:w="4531" w:type="dxa"/>
            <w:vMerge/>
          </w:tcPr>
          <w:p w:rsidR="0016281B" w:rsidRDefault="0016281B" w:rsidP="00E624E2"/>
        </w:tc>
        <w:tc>
          <w:tcPr>
            <w:tcW w:w="4531" w:type="dxa"/>
          </w:tcPr>
          <w:p w:rsidR="007610AB" w:rsidRDefault="0016281B" w:rsidP="00E624E2">
            <w:r w:rsidRPr="00EB43CC">
              <w:rPr>
                <w:b/>
              </w:rPr>
              <w:t>Mode d’</w:t>
            </w:r>
            <w:r>
              <w:rPr>
                <w:b/>
              </w:rPr>
              <w:t>interve</w:t>
            </w:r>
            <w:r w:rsidRPr="00EB43CC">
              <w:rPr>
                <w:b/>
              </w:rPr>
              <w:t>n</w:t>
            </w:r>
            <w:r>
              <w:rPr>
                <w:b/>
              </w:rPr>
              <w:t>tion</w:t>
            </w:r>
            <w:r>
              <w:t> :</w:t>
            </w:r>
          </w:p>
          <w:p w:rsidR="0016281B" w:rsidRDefault="0016281B" w:rsidP="00E624E2">
            <w:r>
              <w:t xml:space="preserve"> </w:t>
            </w:r>
            <w:r w:rsidR="00870AD8">
              <w:t>Individuel</w:t>
            </w:r>
          </w:p>
        </w:tc>
      </w:tr>
      <w:tr w:rsidR="0016281B" w:rsidTr="00E624E2">
        <w:tc>
          <w:tcPr>
            <w:tcW w:w="9062" w:type="dxa"/>
            <w:gridSpan w:val="2"/>
          </w:tcPr>
          <w:p w:rsidR="0016281B" w:rsidRPr="00EB43CC" w:rsidRDefault="0016281B" w:rsidP="00E624E2">
            <w:pPr>
              <w:rPr>
                <w:b/>
              </w:rPr>
            </w:pPr>
            <w:r>
              <w:rPr>
                <w:b/>
              </w:rPr>
              <w:t>Objectifs</w:t>
            </w:r>
            <w:r w:rsidRPr="00EB43CC">
              <w:rPr>
                <w:b/>
              </w:rPr>
              <w:t xml:space="preserve"> généra</w:t>
            </w:r>
            <w:r>
              <w:rPr>
                <w:b/>
              </w:rPr>
              <w:t>ux</w:t>
            </w:r>
            <w:r w:rsidRPr="00EB43CC">
              <w:rPr>
                <w:b/>
              </w:rPr>
              <w:t> :</w:t>
            </w:r>
          </w:p>
          <w:p w:rsidR="00326CF6" w:rsidRDefault="00326CF6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3625A5">
              <w:rPr>
                <w:rFonts w:cstheme="minorHAnsi"/>
                <w:sz w:val="24"/>
                <w:szCs w:val="24"/>
              </w:rPr>
              <w:t>Promouvoir les valeurs de respect, de collaboration et d’amitié entre filles et garçons</w:t>
            </w:r>
          </w:p>
          <w:p w:rsidR="00673ABD" w:rsidRDefault="00673ABD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26CF6" w:rsidRDefault="00326CF6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25A5">
              <w:rPr>
                <w:rFonts w:cstheme="minorHAnsi"/>
                <w:sz w:val="24"/>
                <w:szCs w:val="24"/>
              </w:rPr>
              <w:t>- Amener les enfants à se sentir autorisés à adopter des conduites non traditionnelles ou encore à parler sans gêne, ni honte, de situations non traditionnelles qu’ils peuvent expérimenter dans leur milieu</w:t>
            </w:r>
          </w:p>
          <w:p w:rsidR="00673ABD" w:rsidRDefault="00673ABD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326CF6" w:rsidRPr="003625A5" w:rsidRDefault="00326CF6" w:rsidP="00326CF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3625A5">
              <w:rPr>
                <w:rFonts w:cstheme="minorHAnsi"/>
                <w:sz w:val="24"/>
                <w:szCs w:val="24"/>
              </w:rPr>
              <w:t>ermettre</w:t>
            </w:r>
            <w:r>
              <w:rPr>
                <w:rFonts w:cstheme="minorHAnsi"/>
                <w:sz w:val="24"/>
                <w:szCs w:val="24"/>
              </w:rPr>
              <w:t xml:space="preserve"> aux filles de s’affirmer et de </w:t>
            </w:r>
            <w:r w:rsidRPr="003625A5">
              <w:rPr>
                <w:rFonts w:cstheme="minorHAnsi"/>
                <w:sz w:val="24"/>
                <w:szCs w:val="24"/>
              </w:rPr>
              <w:t>dénoncer des situations où elles se sont senties abusées en raison de leur sexe.</w:t>
            </w:r>
          </w:p>
          <w:p w:rsidR="0016281B" w:rsidRDefault="0016281B" w:rsidP="00326CF6">
            <w:pPr>
              <w:pStyle w:val="Corps"/>
              <w:ind w:left="240"/>
            </w:pPr>
          </w:p>
        </w:tc>
      </w:tr>
      <w:tr w:rsidR="0016281B" w:rsidTr="00E624E2">
        <w:tc>
          <w:tcPr>
            <w:tcW w:w="9062" w:type="dxa"/>
            <w:gridSpan w:val="2"/>
          </w:tcPr>
          <w:p w:rsidR="0016281B" w:rsidRPr="00EB43CC" w:rsidRDefault="0016281B" w:rsidP="00E624E2">
            <w:pPr>
              <w:rPr>
                <w:b/>
              </w:rPr>
            </w:pPr>
            <w:r>
              <w:rPr>
                <w:b/>
              </w:rPr>
              <w:t>Objectifs spécifiques</w:t>
            </w:r>
            <w:r w:rsidRPr="00EB43CC">
              <w:rPr>
                <w:b/>
              </w:rPr>
              <w:t> :</w:t>
            </w:r>
          </w:p>
          <w:p w:rsidR="0016281B" w:rsidRPr="00326CF6" w:rsidRDefault="00326CF6" w:rsidP="00326CF6">
            <w:pPr>
              <w:pStyle w:val="Paragraphedeliste"/>
              <w:numPr>
                <w:ilvl w:val="0"/>
                <w:numId w:val="29"/>
              </w:numPr>
            </w:pPr>
            <w:r w:rsidRPr="003625A5">
              <w:rPr>
                <w:rFonts w:cstheme="minorHAnsi"/>
                <w:sz w:val="24"/>
                <w:szCs w:val="24"/>
              </w:rPr>
              <w:t>Accroître les habiletés des enfants à résoudre des conflits qui mettent en cause l’appartenance à l’un ou l’autre sexe.</w:t>
            </w:r>
          </w:p>
          <w:p w:rsidR="0016281B" w:rsidRDefault="0016281B" w:rsidP="00E624E2"/>
        </w:tc>
      </w:tr>
      <w:tr w:rsidR="00483DA6" w:rsidTr="00E624E2">
        <w:tc>
          <w:tcPr>
            <w:tcW w:w="9062" w:type="dxa"/>
            <w:gridSpan w:val="2"/>
          </w:tcPr>
          <w:p w:rsidR="00483DA6" w:rsidRDefault="00673ABD" w:rsidP="00E624E2">
            <w:pPr>
              <w:rPr>
                <w:b/>
              </w:rPr>
            </w:pPr>
            <w:r>
              <w:rPr>
                <w:b/>
              </w:rPr>
              <w:t>Déroulé</w:t>
            </w:r>
            <w:r w:rsidR="00483DA6">
              <w:rPr>
                <w:b/>
              </w:rPr>
              <w:t xml:space="preserve"> : </w:t>
            </w:r>
          </w:p>
          <w:p w:rsidR="0038153C" w:rsidRDefault="0038153C" w:rsidP="00E624E2">
            <w:pPr>
              <w:rPr>
                <w:b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F1461">
              <w:rPr>
                <w:rFonts w:cstheme="minorHAnsi"/>
                <w:b/>
                <w:sz w:val="24"/>
                <w:szCs w:val="24"/>
              </w:rPr>
              <w:t>D’abord</w:t>
            </w:r>
            <w:r>
              <w:rPr>
                <w:rFonts w:cstheme="minorHAnsi"/>
                <w:sz w:val="24"/>
                <w:szCs w:val="24"/>
              </w:rPr>
              <w:t xml:space="preserve"> montrer </w:t>
            </w:r>
            <w:r w:rsidRPr="00D00A3D">
              <w:rPr>
                <w:rFonts w:cstheme="minorHAnsi"/>
                <w:b/>
                <w:sz w:val="24"/>
                <w:szCs w:val="24"/>
                <w:u w:val="single"/>
              </w:rPr>
              <w:t>le dessin 1</w:t>
            </w:r>
            <w:r>
              <w:rPr>
                <w:rFonts w:cstheme="minorHAnsi"/>
                <w:sz w:val="24"/>
                <w:szCs w:val="24"/>
              </w:rPr>
              <w:t xml:space="preserve"> et demander au groupe classe s’il s’agit d’une chambre de fille ou de garçon. Le dessin étant « neutre », les deux options ne manqueront pas d’être proposées</w:t>
            </w: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Laisser les enfants s’exprimer sans faire de commentaires et accepter toutes les propositions</w:t>
            </w: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Montrer le même dessin en ayant pris le soin de colorier en bleu les murs et poser la même question « chambre de fille ou de garçon ? »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Le même dessin avec des murs roses…et puis des murs jaunes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avis ne manqueront pas de changer alors que c’est la même chambre… pourquoi ? Laisser les enfants s’exprimer et noter les arguments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coller des photos de camions, une panoplie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boys… sur le dessin avec des murs roses…même question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coller une panoplie de princesse des poupées Barbie sur le dessin avec les murs bleus…. Noter les réactions.  </w:t>
            </w: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F1461">
              <w:rPr>
                <w:rFonts w:cstheme="minorHAnsi"/>
                <w:b/>
                <w:sz w:val="24"/>
                <w:szCs w:val="24"/>
              </w:rPr>
              <w:t>Puis</w:t>
            </w:r>
            <w:r>
              <w:rPr>
                <w:rFonts w:cstheme="minorHAnsi"/>
                <w:sz w:val="24"/>
                <w:szCs w:val="24"/>
              </w:rPr>
              <w:t xml:space="preserve"> aborder la mise en situation : </w:t>
            </w:r>
            <w:r w:rsidRPr="00675F03">
              <w:rPr>
                <w:rFonts w:cstheme="minorHAnsi"/>
                <w:i/>
                <w:sz w:val="24"/>
                <w:szCs w:val="24"/>
              </w:rPr>
              <w:t xml:space="preserve">Un enfant de la classe vient d’avoir un petit frère ou une petite sœur et on demande à chaque enfant de décorer sa chambre… sinon c’est l’histoire d’une maman qui revient de la maternité avec un « nouveau-né » 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055A89">
              <w:rPr>
                <w:rFonts w:cstheme="minorHAnsi"/>
                <w:sz w:val="24"/>
                <w:szCs w:val="24"/>
              </w:rPr>
              <w:t xml:space="preserve">Distribuer </w:t>
            </w:r>
            <w:r w:rsidRPr="00055A89">
              <w:rPr>
                <w:rFonts w:cstheme="minorHAnsi"/>
                <w:sz w:val="24"/>
                <w:szCs w:val="24"/>
                <w:u w:val="single"/>
              </w:rPr>
              <w:t>le</w:t>
            </w:r>
            <w:r w:rsidRPr="00055A89">
              <w:rPr>
                <w:rFonts w:cstheme="minorHAnsi"/>
                <w:b/>
                <w:sz w:val="24"/>
                <w:szCs w:val="24"/>
                <w:u w:val="single"/>
              </w:rPr>
              <w:t xml:space="preserve"> dessin 2</w:t>
            </w:r>
            <w:r w:rsidRPr="00055A89">
              <w:rPr>
                <w:rFonts w:cstheme="minorHAnsi"/>
                <w:b/>
                <w:sz w:val="24"/>
                <w:szCs w:val="24"/>
              </w:rPr>
              <w:t xml:space="preserve"> et</w:t>
            </w:r>
            <w:r w:rsidRPr="00055A89">
              <w:rPr>
                <w:rFonts w:cstheme="minorHAnsi"/>
                <w:sz w:val="24"/>
                <w:szCs w:val="24"/>
              </w:rPr>
              <w:t xml:space="preserve"> demander à chaque enfant muni d’un dessin de décorer la chambre du bébé : coloriage des murs et du sol, dessins de jouets ou découpage dans des catalogues. (Autres meubles, tableaux, jouets…)</w:t>
            </w:r>
          </w:p>
          <w:p w:rsidR="007610AB" w:rsidRPr="00055A89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Pr="001C5EB7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5EB7">
              <w:rPr>
                <w:rFonts w:cstheme="minorHAnsi"/>
                <w:sz w:val="24"/>
                <w:szCs w:val="24"/>
              </w:rPr>
              <w:lastRenderedPageBreak/>
              <w:t xml:space="preserve">- Afficher certains dessins (traditionnels ou non) et demander aux « concepteurs » d’expliquer leur choix (choix des couleurs, des meubles, des jouets…) </w:t>
            </w: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5EB7">
              <w:rPr>
                <w:rFonts w:cstheme="minorHAnsi"/>
                <w:sz w:val="24"/>
                <w:szCs w:val="24"/>
              </w:rPr>
              <w:t>Pourquoi un tel choix ? :  quelles couleurs ont été utilisées, pourquoi ?</w:t>
            </w:r>
          </w:p>
          <w:p w:rsidR="007610AB" w:rsidRPr="001C5EB7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Pr="001C5EB7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5EB7">
              <w:rPr>
                <w:rFonts w:cstheme="minorHAnsi"/>
                <w:sz w:val="24"/>
                <w:szCs w:val="24"/>
              </w:rPr>
              <w:t>- Laisser les enfants s’exprimer</w:t>
            </w:r>
          </w:p>
          <w:p w:rsidR="00483DA6" w:rsidRPr="001C5EB7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5EB7">
              <w:rPr>
                <w:rFonts w:cstheme="minorHAnsi"/>
                <w:sz w:val="24"/>
                <w:szCs w:val="24"/>
              </w:rPr>
              <w:t>- Demander aux enfants si les filles et les garçons peuvent aimer de la même manière les poupées, les voitures ou les jeux de construction et laissez-les exprimer leurs préférences.</w:t>
            </w:r>
          </w:p>
          <w:p w:rsidR="00483DA6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C5EB7">
              <w:rPr>
                <w:rFonts w:cstheme="minorHAnsi"/>
                <w:sz w:val="24"/>
                <w:szCs w:val="24"/>
              </w:rPr>
              <w:t>-  Faire comprendre que le choix du bleu et du rose (qui ne manquera pas d’être abordé) est « conventionnel », mais que d’autres couleurs auraient pu être choisie… (gris, violet, jaune, vert, orange…)</w:t>
            </w:r>
          </w:p>
          <w:p w:rsidR="007610AB" w:rsidRDefault="007610AB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Pr="00055A89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6D4239">
              <w:rPr>
                <w:rFonts w:cstheme="minorHAnsi"/>
                <w:b/>
                <w:sz w:val="24"/>
                <w:szCs w:val="24"/>
              </w:rPr>
              <w:t>Conclusion</w:t>
            </w:r>
            <w:r>
              <w:rPr>
                <w:rFonts w:cstheme="minorHAnsi"/>
                <w:sz w:val="24"/>
                <w:szCs w:val="24"/>
              </w:rPr>
              <w:t xml:space="preserve"> : les couleurs sont des conventions et certaines ne sont pas réservées exclusivement aux filles ou aux garçons. Ceux-ci peuvent aimer s’habiller en rose par exemple et les filles peuvent aimer se déguiser en cow-boys…. </w:t>
            </w:r>
            <w:r w:rsidRPr="00055A89">
              <w:rPr>
                <w:rFonts w:cstheme="minorHAnsi"/>
                <w:i/>
                <w:sz w:val="24"/>
                <w:szCs w:val="24"/>
              </w:rPr>
              <w:t>D’ailleurs, est-ce qu’un papa peut porter ou a déjà une cravate ou un pull rose ?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483DA6" w:rsidRDefault="00483DA6" w:rsidP="00E624E2">
            <w:pPr>
              <w:rPr>
                <w:b/>
              </w:rPr>
            </w:pPr>
          </w:p>
        </w:tc>
      </w:tr>
      <w:tr w:rsidR="0016281B" w:rsidTr="00E624E2">
        <w:tc>
          <w:tcPr>
            <w:tcW w:w="9062" w:type="dxa"/>
            <w:gridSpan w:val="2"/>
          </w:tcPr>
          <w:p w:rsidR="0016281B" w:rsidRPr="00EB43CC" w:rsidRDefault="00673ABD" w:rsidP="00E624E2">
            <w:pPr>
              <w:rPr>
                <w:b/>
              </w:rPr>
            </w:pPr>
            <w:r>
              <w:rPr>
                <w:b/>
              </w:rPr>
              <w:lastRenderedPageBreak/>
              <w:t>Fonction</w:t>
            </w:r>
            <w:r w:rsidR="0016281B" w:rsidRPr="00EB43CC">
              <w:rPr>
                <w:b/>
              </w:rPr>
              <w:t xml:space="preserve"> </w:t>
            </w:r>
            <w:r w:rsidR="00483DA6">
              <w:rPr>
                <w:b/>
              </w:rPr>
              <w:t>de l’animateur :</w:t>
            </w:r>
          </w:p>
          <w:p w:rsidR="0016281B" w:rsidRDefault="003626D5" w:rsidP="00326CF6">
            <w:pPr>
              <w:pStyle w:val="Corps"/>
              <w:numPr>
                <w:ilvl w:val="0"/>
                <w:numId w:val="31"/>
              </w:numPr>
            </w:pPr>
            <w:r>
              <w:t xml:space="preserve">Animer le débat et expliquer le but de cette animation </w:t>
            </w:r>
          </w:p>
          <w:p w:rsidR="00673ABD" w:rsidRDefault="00673ABD" w:rsidP="00673ABD">
            <w:pPr>
              <w:pStyle w:val="Corps"/>
              <w:ind w:left="240"/>
            </w:pPr>
          </w:p>
        </w:tc>
      </w:tr>
      <w:tr w:rsidR="0016281B" w:rsidTr="00E624E2">
        <w:tc>
          <w:tcPr>
            <w:tcW w:w="9062" w:type="dxa"/>
            <w:gridSpan w:val="2"/>
          </w:tcPr>
          <w:p w:rsidR="0016281B" w:rsidRPr="00EB43CC" w:rsidRDefault="0016281B" w:rsidP="00E624E2">
            <w:pPr>
              <w:rPr>
                <w:b/>
              </w:rPr>
            </w:pPr>
            <w:r w:rsidRPr="00EB43CC">
              <w:rPr>
                <w:b/>
              </w:rPr>
              <w:t>Conseils et suggestions :</w:t>
            </w:r>
          </w:p>
          <w:p w:rsidR="0016281B" w:rsidRDefault="0016281B" w:rsidP="00E624E2"/>
          <w:p w:rsidR="00483DA6" w:rsidRPr="003626D5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26D5">
              <w:rPr>
                <w:rFonts w:cstheme="minorHAnsi"/>
                <w:sz w:val="24"/>
                <w:szCs w:val="24"/>
              </w:rPr>
              <w:t xml:space="preserve">Pour aller plus loin : </w:t>
            </w:r>
          </w:p>
          <w:p w:rsidR="00483DA6" w:rsidRPr="003626D5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83DA6" w:rsidRPr="003626D5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26D5">
              <w:rPr>
                <w:rFonts w:cstheme="minorHAnsi"/>
                <w:sz w:val="24"/>
                <w:szCs w:val="24"/>
              </w:rPr>
              <w:t xml:space="preserve">A l’issue de la séquence, on peut donner un autre dessin (dessin 3) et demander aux enfants de « refaire la décoration. Ils peuvent choisir “fille ou garçon”. </w:t>
            </w:r>
            <w:proofErr w:type="spellStart"/>
            <w:r w:rsidRPr="003626D5">
              <w:rPr>
                <w:rFonts w:cstheme="minorHAnsi"/>
                <w:sz w:val="24"/>
                <w:szCs w:val="24"/>
              </w:rPr>
              <w:t>Auront-ils</w:t>
            </w:r>
            <w:proofErr w:type="spellEnd"/>
            <w:r w:rsidRPr="003626D5">
              <w:rPr>
                <w:rFonts w:cstheme="minorHAnsi"/>
                <w:sz w:val="24"/>
                <w:szCs w:val="24"/>
              </w:rPr>
              <w:t xml:space="preserve"> ignoré le bleu et le rose???, </w:t>
            </w:r>
            <w:proofErr w:type="spellStart"/>
            <w:r w:rsidRPr="003626D5">
              <w:rPr>
                <w:rFonts w:cstheme="minorHAnsi"/>
                <w:sz w:val="24"/>
                <w:szCs w:val="24"/>
              </w:rPr>
              <w:t>Auront-ils</w:t>
            </w:r>
            <w:proofErr w:type="spellEnd"/>
            <w:r w:rsidRPr="003626D5">
              <w:rPr>
                <w:rFonts w:cstheme="minorHAnsi"/>
                <w:sz w:val="24"/>
                <w:szCs w:val="24"/>
              </w:rPr>
              <w:t xml:space="preserve"> choisi un camion pour une fille et une dinette pour un garçon …...?...  </w:t>
            </w:r>
          </w:p>
          <w:p w:rsidR="00483DA6" w:rsidRPr="003626D5" w:rsidRDefault="00483DA6" w:rsidP="00483D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6281B" w:rsidRDefault="00483DA6" w:rsidP="00483DA6">
            <w:pPr>
              <w:pStyle w:val="Corps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3626D5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bdr w:val="none" w:sz="0" w:space="0" w:color="auto"/>
                <w:lang w:eastAsia="en-US"/>
              </w:rPr>
              <w:t>- Aborder également le partage des tâches ménagères. Qui fait quoi à la maison?</w:t>
            </w:r>
          </w:p>
          <w:p w:rsidR="003626D5" w:rsidRPr="00326CF6" w:rsidRDefault="003626D5" w:rsidP="00483DA6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5346DD" w:rsidRDefault="005346DD" w:rsidP="005346DD">
      <w:pPr>
        <w:tabs>
          <w:tab w:val="left" w:pos="336"/>
        </w:tabs>
        <w:rPr>
          <w:rFonts w:eastAsiaTheme="minorHAnsi"/>
          <w:b/>
          <w:i/>
          <w:sz w:val="24"/>
          <w:szCs w:val="24"/>
          <w:lang w:val="fr-FR" w:bidi="ar-SA"/>
        </w:rPr>
      </w:pPr>
    </w:p>
    <w:p w:rsidR="00D27314" w:rsidRDefault="00D27314" w:rsidP="00F94D41">
      <w:pPr>
        <w:rPr>
          <w:rFonts w:cstheme="minorHAnsi"/>
          <w:sz w:val="24"/>
          <w:szCs w:val="24"/>
          <w:lang w:val="fr-FR" w:bidi="ar-SA"/>
        </w:rPr>
      </w:pPr>
      <w:r>
        <w:rPr>
          <w:rFonts w:cstheme="minorHAnsi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6480810" cy="91611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sins chambres pour EFG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41" w:rsidRDefault="00D27314" w:rsidP="00D27314">
      <w:pPr>
        <w:tabs>
          <w:tab w:val="left" w:pos="1164"/>
        </w:tabs>
        <w:rPr>
          <w:rFonts w:cstheme="minorHAnsi"/>
          <w:sz w:val="24"/>
          <w:szCs w:val="24"/>
          <w:lang w:val="fr-FR" w:bidi="ar-SA"/>
        </w:rPr>
      </w:pPr>
      <w:r>
        <w:rPr>
          <w:rFonts w:cstheme="minorHAnsi"/>
          <w:sz w:val="24"/>
          <w:szCs w:val="24"/>
          <w:lang w:val="fr-FR" w:bidi="ar-SA"/>
        </w:rPr>
        <w:lastRenderedPageBreak/>
        <w:tab/>
      </w:r>
    </w:p>
    <w:p w:rsidR="00D27314" w:rsidRDefault="00D27314" w:rsidP="00D27314">
      <w:pPr>
        <w:tabs>
          <w:tab w:val="left" w:pos="1164"/>
        </w:tabs>
        <w:rPr>
          <w:rFonts w:cstheme="minorHAnsi"/>
          <w:sz w:val="24"/>
          <w:szCs w:val="24"/>
          <w:lang w:val="fr-FR" w:bidi="ar-SA"/>
        </w:rPr>
      </w:pPr>
      <w:r>
        <w:rPr>
          <w:rFonts w:cstheme="minorHAnsi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6480810" cy="916114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sins chambres pour EFG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14" w:rsidRDefault="00D27314" w:rsidP="00D27314">
      <w:pPr>
        <w:rPr>
          <w:rFonts w:cstheme="minorHAnsi"/>
          <w:sz w:val="24"/>
          <w:szCs w:val="24"/>
          <w:lang w:val="fr-FR" w:bidi="ar-SA"/>
        </w:rPr>
      </w:pPr>
    </w:p>
    <w:p w:rsidR="00D27314" w:rsidRDefault="00D27314" w:rsidP="00D27314">
      <w:pPr>
        <w:rPr>
          <w:rFonts w:cstheme="minorHAnsi"/>
          <w:sz w:val="24"/>
          <w:szCs w:val="24"/>
          <w:lang w:val="fr-FR" w:bidi="ar-SA"/>
        </w:rPr>
      </w:pPr>
    </w:p>
    <w:p w:rsidR="00D27314" w:rsidRPr="00D27314" w:rsidRDefault="00D27314" w:rsidP="00D27314">
      <w:pPr>
        <w:rPr>
          <w:rFonts w:cstheme="minorHAnsi"/>
          <w:sz w:val="24"/>
          <w:szCs w:val="24"/>
          <w:lang w:val="fr-FR" w:bidi="ar-SA"/>
        </w:rPr>
      </w:pPr>
      <w:r>
        <w:rPr>
          <w:rFonts w:cstheme="minorHAnsi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6480810" cy="916114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sins chambres pour EFG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314" w:rsidRPr="00D27314" w:rsidSect="0070385D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681"/>
    <w:multiLevelType w:val="hybridMultilevel"/>
    <w:tmpl w:val="551C93D0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3A0"/>
    <w:multiLevelType w:val="hybridMultilevel"/>
    <w:tmpl w:val="81725CE6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57"/>
    <w:multiLevelType w:val="hybridMultilevel"/>
    <w:tmpl w:val="4AA04012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E8A"/>
    <w:multiLevelType w:val="hybridMultilevel"/>
    <w:tmpl w:val="D368FDBC"/>
    <w:lvl w:ilvl="0" w:tplc="81E6C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3CFC"/>
    <w:multiLevelType w:val="hybridMultilevel"/>
    <w:tmpl w:val="8842C48A"/>
    <w:lvl w:ilvl="0" w:tplc="9C18B27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75A"/>
    <w:multiLevelType w:val="hybridMultilevel"/>
    <w:tmpl w:val="BE2E7E7C"/>
    <w:lvl w:ilvl="0" w:tplc="4B24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4FF"/>
    <w:multiLevelType w:val="hybridMultilevel"/>
    <w:tmpl w:val="69E6F2A4"/>
    <w:lvl w:ilvl="0" w:tplc="037E75CA">
      <w:start w:val="6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Times New Roman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3BC"/>
    <w:multiLevelType w:val="hybridMultilevel"/>
    <w:tmpl w:val="B1DCE1BC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F0C"/>
    <w:multiLevelType w:val="hybridMultilevel"/>
    <w:tmpl w:val="AA24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4F71"/>
    <w:multiLevelType w:val="hybridMultilevel"/>
    <w:tmpl w:val="D81673E0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7377"/>
    <w:multiLevelType w:val="hybridMultilevel"/>
    <w:tmpl w:val="F7806EC6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72D"/>
    <w:multiLevelType w:val="hybridMultilevel"/>
    <w:tmpl w:val="69344880"/>
    <w:lvl w:ilvl="0" w:tplc="E2906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098"/>
    <w:multiLevelType w:val="hybridMultilevel"/>
    <w:tmpl w:val="8C32F71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A07950"/>
    <w:multiLevelType w:val="hybridMultilevel"/>
    <w:tmpl w:val="2B3C283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0880A5A"/>
    <w:multiLevelType w:val="hybridMultilevel"/>
    <w:tmpl w:val="ED7A18F6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315F"/>
    <w:multiLevelType w:val="hybridMultilevel"/>
    <w:tmpl w:val="9A76176E"/>
    <w:numStyleLink w:val="Tiret"/>
  </w:abstractNum>
  <w:abstractNum w:abstractNumId="16" w15:restartNumberingAfterBreak="0">
    <w:nsid w:val="3EFB60EC"/>
    <w:multiLevelType w:val="hybridMultilevel"/>
    <w:tmpl w:val="0E3C8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BC7"/>
    <w:multiLevelType w:val="hybridMultilevel"/>
    <w:tmpl w:val="B51EEFE8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4611C"/>
    <w:multiLevelType w:val="multilevel"/>
    <w:tmpl w:val="57F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412"/>
    <w:multiLevelType w:val="hybridMultilevel"/>
    <w:tmpl w:val="2CC288D6"/>
    <w:lvl w:ilvl="0" w:tplc="C6A40CFA">
      <w:start w:val="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00D61"/>
    <w:multiLevelType w:val="multilevel"/>
    <w:tmpl w:val="A55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A3C36"/>
    <w:multiLevelType w:val="hybridMultilevel"/>
    <w:tmpl w:val="550C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71EE"/>
    <w:multiLevelType w:val="multilevel"/>
    <w:tmpl w:val="179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B0AFB"/>
    <w:multiLevelType w:val="hybridMultilevel"/>
    <w:tmpl w:val="BB287D7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BE2862"/>
    <w:multiLevelType w:val="hybridMultilevel"/>
    <w:tmpl w:val="7BB20152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2C07"/>
    <w:multiLevelType w:val="hybridMultilevel"/>
    <w:tmpl w:val="9A76176E"/>
    <w:styleLink w:val="Tiret"/>
    <w:lvl w:ilvl="0" w:tplc="2C0889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5E70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6E7F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6552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49C27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60B8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A5EF7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9A0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7822A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6" w15:restartNumberingAfterBreak="0">
    <w:nsid w:val="69566096"/>
    <w:multiLevelType w:val="hybridMultilevel"/>
    <w:tmpl w:val="6B923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405CB"/>
    <w:multiLevelType w:val="hybridMultilevel"/>
    <w:tmpl w:val="FEBE7E8E"/>
    <w:lvl w:ilvl="0" w:tplc="5080D1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00137"/>
    <w:multiLevelType w:val="hybridMultilevel"/>
    <w:tmpl w:val="44B08CAA"/>
    <w:lvl w:ilvl="0" w:tplc="CDCC9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D786D"/>
    <w:multiLevelType w:val="hybridMultilevel"/>
    <w:tmpl w:val="692E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F7345"/>
    <w:multiLevelType w:val="hybridMultilevel"/>
    <w:tmpl w:val="F0DCA9D6"/>
    <w:lvl w:ilvl="0" w:tplc="D7C06D3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29"/>
  </w:num>
  <w:num w:numId="9">
    <w:abstractNumId w:val="24"/>
  </w:num>
  <w:num w:numId="10">
    <w:abstractNumId w:val="9"/>
  </w:num>
  <w:num w:numId="11">
    <w:abstractNumId w:val="30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28"/>
  </w:num>
  <w:num w:numId="17">
    <w:abstractNumId w:val="22"/>
  </w:num>
  <w:num w:numId="18">
    <w:abstractNumId w:val="5"/>
  </w:num>
  <w:num w:numId="19">
    <w:abstractNumId w:val="6"/>
  </w:num>
  <w:num w:numId="20">
    <w:abstractNumId w:val="18"/>
  </w:num>
  <w:num w:numId="21">
    <w:abstractNumId w:val="20"/>
  </w:num>
  <w:num w:numId="22">
    <w:abstractNumId w:val="27"/>
  </w:num>
  <w:num w:numId="23">
    <w:abstractNumId w:val="11"/>
  </w:num>
  <w:num w:numId="24">
    <w:abstractNumId w:val="4"/>
  </w:num>
  <w:num w:numId="25">
    <w:abstractNumId w:val="13"/>
  </w:num>
  <w:num w:numId="26">
    <w:abstractNumId w:val="12"/>
  </w:num>
  <w:num w:numId="27">
    <w:abstractNumId w:val="21"/>
  </w:num>
  <w:num w:numId="28">
    <w:abstractNumId w:val="23"/>
  </w:num>
  <w:num w:numId="29">
    <w:abstractNumId w:val="3"/>
  </w:num>
  <w:num w:numId="30">
    <w:abstractNumId w:val="25"/>
  </w:num>
  <w:num w:numId="31">
    <w:abstractNumId w:val="15"/>
    <w:lvlOverride w:ilvl="0">
      <w:lvl w:ilvl="0" w:tplc="29FE62E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B747B5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2244FAA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7C4FE4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2FC48C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0F187ED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B36098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20C678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011E570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55F"/>
    <w:rsid w:val="00004CD0"/>
    <w:rsid w:val="00014A34"/>
    <w:rsid w:val="000214B4"/>
    <w:rsid w:val="00035BEC"/>
    <w:rsid w:val="0003658B"/>
    <w:rsid w:val="00042BE1"/>
    <w:rsid w:val="0005200A"/>
    <w:rsid w:val="0005534C"/>
    <w:rsid w:val="00055A89"/>
    <w:rsid w:val="00067B4D"/>
    <w:rsid w:val="00071DDD"/>
    <w:rsid w:val="0007275C"/>
    <w:rsid w:val="0008302D"/>
    <w:rsid w:val="000870E1"/>
    <w:rsid w:val="0009370F"/>
    <w:rsid w:val="000A3268"/>
    <w:rsid w:val="000B23A9"/>
    <w:rsid w:val="000C1A4A"/>
    <w:rsid w:val="000C7F38"/>
    <w:rsid w:val="000D6C7C"/>
    <w:rsid w:val="000F5B83"/>
    <w:rsid w:val="000F5D00"/>
    <w:rsid w:val="00106374"/>
    <w:rsid w:val="00126684"/>
    <w:rsid w:val="00131DB8"/>
    <w:rsid w:val="001504F7"/>
    <w:rsid w:val="00155E8C"/>
    <w:rsid w:val="0016281B"/>
    <w:rsid w:val="0016387D"/>
    <w:rsid w:val="00167AA0"/>
    <w:rsid w:val="001700ED"/>
    <w:rsid w:val="00171504"/>
    <w:rsid w:val="00187556"/>
    <w:rsid w:val="001936C0"/>
    <w:rsid w:val="00196852"/>
    <w:rsid w:val="001B4F81"/>
    <w:rsid w:val="001C117A"/>
    <w:rsid w:val="001C5EB7"/>
    <w:rsid w:val="0020182A"/>
    <w:rsid w:val="0022202E"/>
    <w:rsid w:val="00226FE0"/>
    <w:rsid w:val="002420EC"/>
    <w:rsid w:val="00254543"/>
    <w:rsid w:val="00262F5B"/>
    <w:rsid w:val="00263E0A"/>
    <w:rsid w:val="00266984"/>
    <w:rsid w:val="0028330E"/>
    <w:rsid w:val="00286ED4"/>
    <w:rsid w:val="002928AB"/>
    <w:rsid w:val="00293139"/>
    <w:rsid w:val="00293919"/>
    <w:rsid w:val="002A18BB"/>
    <w:rsid w:val="002B5ECD"/>
    <w:rsid w:val="002C4F97"/>
    <w:rsid w:val="002D0262"/>
    <w:rsid w:val="002D5920"/>
    <w:rsid w:val="002D6FA5"/>
    <w:rsid w:val="002E18C2"/>
    <w:rsid w:val="002E39B9"/>
    <w:rsid w:val="002F040E"/>
    <w:rsid w:val="002F3845"/>
    <w:rsid w:val="002F5130"/>
    <w:rsid w:val="00314F53"/>
    <w:rsid w:val="00326CF6"/>
    <w:rsid w:val="003411FC"/>
    <w:rsid w:val="00346957"/>
    <w:rsid w:val="00350695"/>
    <w:rsid w:val="00354194"/>
    <w:rsid w:val="00356D03"/>
    <w:rsid w:val="00357C2E"/>
    <w:rsid w:val="003625A5"/>
    <w:rsid w:val="003626D5"/>
    <w:rsid w:val="0038153C"/>
    <w:rsid w:val="00392542"/>
    <w:rsid w:val="003C3829"/>
    <w:rsid w:val="003C66D0"/>
    <w:rsid w:val="003F2105"/>
    <w:rsid w:val="0044396C"/>
    <w:rsid w:val="00454873"/>
    <w:rsid w:val="00462BEB"/>
    <w:rsid w:val="00466207"/>
    <w:rsid w:val="00471878"/>
    <w:rsid w:val="00473498"/>
    <w:rsid w:val="004752D7"/>
    <w:rsid w:val="00483DA6"/>
    <w:rsid w:val="004850D4"/>
    <w:rsid w:val="00485314"/>
    <w:rsid w:val="00487453"/>
    <w:rsid w:val="004907CE"/>
    <w:rsid w:val="00495628"/>
    <w:rsid w:val="00495A46"/>
    <w:rsid w:val="004A241E"/>
    <w:rsid w:val="004B5E7B"/>
    <w:rsid w:val="004B67A9"/>
    <w:rsid w:val="004B77C2"/>
    <w:rsid w:val="004C7ABC"/>
    <w:rsid w:val="004D2385"/>
    <w:rsid w:val="004D7D7E"/>
    <w:rsid w:val="004E7910"/>
    <w:rsid w:val="004E7D5B"/>
    <w:rsid w:val="004F1461"/>
    <w:rsid w:val="004F23A4"/>
    <w:rsid w:val="00514992"/>
    <w:rsid w:val="00521516"/>
    <w:rsid w:val="0052340A"/>
    <w:rsid w:val="00524679"/>
    <w:rsid w:val="005346DD"/>
    <w:rsid w:val="00551E27"/>
    <w:rsid w:val="00564E3C"/>
    <w:rsid w:val="005963F2"/>
    <w:rsid w:val="005A6127"/>
    <w:rsid w:val="005B72C9"/>
    <w:rsid w:val="005D335B"/>
    <w:rsid w:val="005D57CB"/>
    <w:rsid w:val="00610713"/>
    <w:rsid w:val="006116F5"/>
    <w:rsid w:val="00614F3A"/>
    <w:rsid w:val="006215CC"/>
    <w:rsid w:val="006307ED"/>
    <w:rsid w:val="0064549C"/>
    <w:rsid w:val="00666CC0"/>
    <w:rsid w:val="00667476"/>
    <w:rsid w:val="006709B2"/>
    <w:rsid w:val="00673ABD"/>
    <w:rsid w:val="00675F03"/>
    <w:rsid w:val="00696629"/>
    <w:rsid w:val="006A0C4C"/>
    <w:rsid w:val="006D4239"/>
    <w:rsid w:val="0070385D"/>
    <w:rsid w:val="0071221C"/>
    <w:rsid w:val="00725518"/>
    <w:rsid w:val="00735DE0"/>
    <w:rsid w:val="00736B3D"/>
    <w:rsid w:val="00737513"/>
    <w:rsid w:val="00740789"/>
    <w:rsid w:val="0074747B"/>
    <w:rsid w:val="007610AB"/>
    <w:rsid w:val="00785C07"/>
    <w:rsid w:val="00790E06"/>
    <w:rsid w:val="0079594A"/>
    <w:rsid w:val="007A5EEC"/>
    <w:rsid w:val="007B1D3A"/>
    <w:rsid w:val="007B34E6"/>
    <w:rsid w:val="007B3E99"/>
    <w:rsid w:val="007B63AB"/>
    <w:rsid w:val="007C755F"/>
    <w:rsid w:val="007E6322"/>
    <w:rsid w:val="007F24A3"/>
    <w:rsid w:val="007F689B"/>
    <w:rsid w:val="0080393A"/>
    <w:rsid w:val="008131CF"/>
    <w:rsid w:val="00824D22"/>
    <w:rsid w:val="008344A1"/>
    <w:rsid w:val="008429D9"/>
    <w:rsid w:val="00850767"/>
    <w:rsid w:val="00851AB3"/>
    <w:rsid w:val="00853251"/>
    <w:rsid w:val="00860C50"/>
    <w:rsid w:val="008643DC"/>
    <w:rsid w:val="00865A67"/>
    <w:rsid w:val="00870AD8"/>
    <w:rsid w:val="00874537"/>
    <w:rsid w:val="008821B3"/>
    <w:rsid w:val="008A09B3"/>
    <w:rsid w:val="008A4D74"/>
    <w:rsid w:val="008B6D59"/>
    <w:rsid w:val="008C222A"/>
    <w:rsid w:val="008C2E44"/>
    <w:rsid w:val="008C4544"/>
    <w:rsid w:val="008D167B"/>
    <w:rsid w:val="009110E6"/>
    <w:rsid w:val="009133A1"/>
    <w:rsid w:val="00927235"/>
    <w:rsid w:val="00951F0F"/>
    <w:rsid w:val="0096230E"/>
    <w:rsid w:val="00965C5D"/>
    <w:rsid w:val="0096763B"/>
    <w:rsid w:val="00974135"/>
    <w:rsid w:val="00983574"/>
    <w:rsid w:val="009865E4"/>
    <w:rsid w:val="00986FF5"/>
    <w:rsid w:val="00987EEB"/>
    <w:rsid w:val="00993AE7"/>
    <w:rsid w:val="00995E3F"/>
    <w:rsid w:val="009B4FB9"/>
    <w:rsid w:val="009B75B8"/>
    <w:rsid w:val="009C5C88"/>
    <w:rsid w:val="009D07CF"/>
    <w:rsid w:val="009E0936"/>
    <w:rsid w:val="009E3B43"/>
    <w:rsid w:val="009E4D4A"/>
    <w:rsid w:val="00A02CC5"/>
    <w:rsid w:val="00A04640"/>
    <w:rsid w:val="00A05912"/>
    <w:rsid w:val="00A06E54"/>
    <w:rsid w:val="00A07D14"/>
    <w:rsid w:val="00A1210E"/>
    <w:rsid w:val="00A22E51"/>
    <w:rsid w:val="00A562B1"/>
    <w:rsid w:val="00A62CDD"/>
    <w:rsid w:val="00A7387E"/>
    <w:rsid w:val="00A82367"/>
    <w:rsid w:val="00A95EBA"/>
    <w:rsid w:val="00AA0C57"/>
    <w:rsid w:val="00AB4D5E"/>
    <w:rsid w:val="00AB7A24"/>
    <w:rsid w:val="00AC4A5E"/>
    <w:rsid w:val="00AE1B3E"/>
    <w:rsid w:val="00AE5D65"/>
    <w:rsid w:val="00AF6EB0"/>
    <w:rsid w:val="00B02488"/>
    <w:rsid w:val="00B04BA1"/>
    <w:rsid w:val="00B145CD"/>
    <w:rsid w:val="00B2757A"/>
    <w:rsid w:val="00B335FD"/>
    <w:rsid w:val="00B3578B"/>
    <w:rsid w:val="00B42150"/>
    <w:rsid w:val="00B52C0F"/>
    <w:rsid w:val="00B618C4"/>
    <w:rsid w:val="00B64692"/>
    <w:rsid w:val="00B82584"/>
    <w:rsid w:val="00B83A4E"/>
    <w:rsid w:val="00B94AA4"/>
    <w:rsid w:val="00BA44FF"/>
    <w:rsid w:val="00BC6356"/>
    <w:rsid w:val="00BD1EF1"/>
    <w:rsid w:val="00BD2E7B"/>
    <w:rsid w:val="00BE1386"/>
    <w:rsid w:val="00BE701F"/>
    <w:rsid w:val="00BF09BE"/>
    <w:rsid w:val="00BF4B87"/>
    <w:rsid w:val="00BF5003"/>
    <w:rsid w:val="00BF759E"/>
    <w:rsid w:val="00C01CF3"/>
    <w:rsid w:val="00C06790"/>
    <w:rsid w:val="00C203BA"/>
    <w:rsid w:val="00C22D49"/>
    <w:rsid w:val="00C23873"/>
    <w:rsid w:val="00C23D9B"/>
    <w:rsid w:val="00C31B49"/>
    <w:rsid w:val="00C32457"/>
    <w:rsid w:val="00C35E00"/>
    <w:rsid w:val="00C42478"/>
    <w:rsid w:val="00C467A2"/>
    <w:rsid w:val="00C47CC3"/>
    <w:rsid w:val="00C528D9"/>
    <w:rsid w:val="00C55480"/>
    <w:rsid w:val="00C62AF1"/>
    <w:rsid w:val="00C805F3"/>
    <w:rsid w:val="00C903F7"/>
    <w:rsid w:val="00C9431A"/>
    <w:rsid w:val="00C979A6"/>
    <w:rsid w:val="00CA1E08"/>
    <w:rsid w:val="00CA4AF3"/>
    <w:rsid w:val="00CB1AF5"/>
    <w:rsid w:val="00CC1715"/>
    <w:rsid w:val="00CC182F"/>
    <w:rsid w:val="00CC4D85"/>
    <w:rsid w:val="00CC5B9D"/>
    <w:rsid w:val="00CD2019"/>
    <w:rsid w:val="00CE2980"/>
    <w:rsid w:val="00D00A3D"/>
    <w:rsid w:val="00D101CA"/>
    <w:rsid w:val="00D10CA0"/>
    <w:rsid w:val="00D11ECB"/>
    <w:rsid w:val="00D1362E"/>
    <w:rsid w:val="00D27314"/>
    <w:rsid w:val="00D55E49"/>
    <w:rsid w:val="00D56C5D"/>
    <w:rsid w:val="00D65261"/>
    <w:rsid w:val="00D65370"/>
    <w:rsid w:val="00D67819"/>
    <w:rsid w:val="00D71B06"/>
    <w:rsid w:val="00D924B3"/>
    <w:rsid w:val="00D97F1A"/>
    <w:rsid w:val="00DE2697"/>
    <w:rsid w:val="00DF0736"/>
    <w:rsid w:val="00E06EC1"/>
    <w:rsid w:val="00E0751C"/>
    <w:rsid w:val="00E10253"/>
    <w:rsid w:val="00E21065"/>
    <w:rsid w:val="00E25F47"/>
    <w:rsid w:val="00E35B33"/>
    <w:rsid w:val="00E42DB9"/>
    <w:rsid w:val="00E54D9D"/>
    <w:rsid w:val="00E55270"/>
    <w:rsid w:val="00E554C9"/>
    <w:rsid w:val="00E56A5C"/>
    <w:rsid w:val="00E56CEC"/>
    <w:rsid w:val="00E70A5C"/>
    <w:rsid w:val="00E77343"/>
    <w:rsid w:val="00E80822"/>
    <w:rsid w:val="00E93500"/>
    <w:rsid w:val="00E9436F"/>
    <w:rsid w:val="00E943D3"/>
    <w:rsid w:val="00E94452"/>
    <w:rsid w:val="00EA4AA7"/>
    <w:rsid w:val="00EB7064"/>
    <w:rsid w:val="00EC17BB"/>
    <w:rsid w:val="00ED1DAF"/>
    <w:rsid w:val="00ED6D75"/>
    <w:rsid w:val="00EE13C5"/>
    <w:rsid w:val="00EE1783"/>
    <w:rsid w:val="00EE2493"/>
    <w:rsid w:val="00EE6840"/>
    <w:rsid w:val="00EE6F94"/>
    <w:rsid w:val="00EE78C5"/>
    <w:rsid w:val="00EF1C62"/>
    <w:rsid w:val="00EF44F7"/>
    <w:rsid w:val="00EF4DBE"/>
    <w:rsid w:val="00F3059E"/>
    <w:rsid w:val="00F41821"/>
    <w:rsid w:val="00F4779C"/>
    <w:rsid w:val="00F51153"/>
    <w:rsid w:val="00F85180"/>
    <w:rsid w:val="00F856F9"/>
    <w:rsid w:val="00F94D41"/>
    <w:rsid w:val="00F9592B"/>
    <w:rsid w:val="00FA175D"/>
    <w:rsid w:val="00FB38A4"/>
    <w:rsid w:val="00FC0C40"/>
    <w:rsid w:val="00FD22F4"/>
    <w:rsid w:val="00FE1340"/>
    <w:rsid w:val="00FF0071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84E3"/>
  <w15:docId w15:val="{9FAD9A57-84F2-46E5-8886-198C6C07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C75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5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5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75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75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75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75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75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75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5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C755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C755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C755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C755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C755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C755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C755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C755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755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C75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755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75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755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C755F"/>
    <w:rPr>
      <w:b/>
      <w:bCs/>
    </w:rPr>
  </w:style>
  <w:style w:type="character" w:styleId="Accentuation">
    <w:name w:val="Emphasis"/>
    <w:uiPriority w:val="20"/>
    <w:qFormat/>
    <w:rsid w:val="007C755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C755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755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755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C755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C755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75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755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C755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C755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C755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C755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C755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75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styleId="NormalWeb">
    <w:name w:val="Normal (Web)"/>
    <w:basedOn w:val="Normal"/>
    <w:uiPriority w:val="99"/>
    <w:rsid w:val="007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D65370"/>
  </w:style>
  <w:style w:type="character" w:styleId="Lienhypertexte">
    <w:name w:val="Hyperlink"/>
    <w:basedOn w:val="Policepardfaut"/>
    <w:uiPriority w:val="99"/>
    <w:unhideWhenUsed/>
    <w:rsid w:val="000F5B83"/>
    <w:rPr>
      <w:color w:val="0000FF" w:themeColor="hyperlink"/>
      <w:u w:val="single"/>
    </w:rPr>
  </w:style>
  <w:style w:type="paragraph" w:customStyle="1" w:styleId="textbody">
    <w:name w:val="textbody"/>
    <w:basedOn w:val="Normal"/>
    <w:rsid w:val="0044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62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BE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62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BEB"/>
    <w:rPr>
      <w:b/>
      <w:bCs/>
      <w:sz w:val="20"/>
      <w:szCs w:val="20"/>
    </w:rPr>
  </w:style>
  <w:style w:type="character" w:customStyle="1" w:styleId="A0">
    <w:name w:val="A0"/>
    <w:uiPriority w:val="99"/>
    <w:rsid w:val="00B83A4E"/>
    <w:rPr>
      <w:rFonts w:cs="Univers 45 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B83A4E"/>
    <w:pPr>
      <w:spacing w:before="0" w:line="241" w:lineRule="atLeast"/>
    </w:pPr>
    <w:rPr>
      <w:rFonts w:ascii="Univers 45 Light" w:hAnsi="Univers 45 Light" w:cstheme="minorBidi"/>
      <w:color w:val="auto"/>
    </w:rPr>
  </w:style>
  <w:style w:type="character" w:customStyle="1" w:styleId="A3">
    <w:name w:val="A3"/>
    <w:uiPriority w:val="99"/>
    <w:rsid w:val="00B83A4E"/>
    <w:rPr>
      <w:rFonts w:cs="Univers 45 Light"/>
      <w:color w:val="000000"/>
      <w:sz w:val="10"/>
      <w:szCs w:val="10"/>
    </w:rPr>
  </w:style>
  <w:style w:type="character" w:customStyle="1" w:styleId="A7">
    <w:name w:val="A7"/>
    <w:uiPriority w:val="99"/>
    <w:rsid w:val="00471878"/>
    <w:rPr>
      <w:rFonts w:cs="Univers 45 Light"/>
      <w:b/>
      <w:bCs/>
      <w:color w:val="000000"/>
    </w:rPr>
  </w:style>
  <w:style w:type="paragraph" w:customStyle="1" w:styleId="Pa1">
    <w:name w:val="Pa1"/>
    <w:basedOn w:val="Default"/>
    <w:next w:val="Default"/>
    <w:uiPriority w:val="99"/>
    <w:rsid w:val="00471878"/>
    <w:pPr>
      <w:spacing w:before="0" w:line="241" w:lineRule="atLeast"/>
    </w:pPr>
    <w:rPr>
      <w:rFonts w:ascii="Univers 45 Light" w:hAnsi="Univers 45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979A6"/>
    <w:pPr>
      <w:spacing w:before="0" w:line="241" w:lineRule="atLeast"/>
    </w:pPr>
    <w:rPr>
      <w:rFonts w:ascii="Univers 45 Light" w:hAnsi="Univers 45 Light" w:cstheme="minorBidi"/>
      <w:color w:val="auto"/>
    </w:rPr>
  </w:style>
  <w:style w:type="character" w:customStyle="1" w:styleId="A15">
    <w:name w:val="A15"/>
    <w:uiPriority w:val="99"/>
    <w:rsid w:val="00C979A6"/>
    <w:rPr>
      <w:rFonts w:cs="Univers 45 Light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16281B"/>
    <w:pPr>
      <w:spacing w:before="0" w:after="0" w:line="240" w:lineRule="auto"/>
    </w:pPr>
    <w:rPr>
      <w:rFonts w:eastAsiaTheme="minorHAnsi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16281B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" w:eastAsia="Helvetica" w:hAnsi="Helvetica" w:cs="Helvetica"/>
      <w:color w:val="000000"/>
      <w:bdr w:val="nil"/>
      <w:lang w:val="fr-FR" w:eastAsia="fr-FR" w:bidi="ar-SA"/>
    </w:rPr>
  </w:style>
  <w:style w:type="numbering" w:customStyle="1" w:styleId="Tiret">
    <w:name w:val="Tiret"/>
    <w:rsid w:val="0016281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0754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60F6-DBBC-4CBC-82EB-8FDCD17F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CHOREGIE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AEVENNOU</dc:creator>
  <cp:lastModifiedBy>Sofia EL YOUSFI</cp:lastModifiedBy>
  <cp:revision>7</cp:revision>
  <dcterms:created xsi:type="dcterms:W3CDTF">2017-09-11T14:45:00Z</dcterms:created>
  <dcterms:modified xsi:type="dcterms:W3CDTF">2017-09-21T09:35:00Z</dcterms:modified>
</cp:coreProperties>
</file>